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C2" w:rsidRPr="00CD26DB" w:rsidRDefault="006D2FC2" w:rsidP="00EC5E8C">
      <w:pPr>
        <w:pStyle w:val="1"/>
        <w:tabs>
          <w:tab w:val="left" w:pos="708"/>
          <w:tab w:val="left" w:pos="3060"/>
        </w:tabs>
        <w:spacing w:line="380" w:lineRule="atLeast"/>
        <w:ind w:firstLine="539"/>
        <w:jc w:val="right"/>
        <w:rPr>
          <w:b w:val="0"/>
          <w:bCs w:val="0"/>
          <w:i/>
          <w:iCs/>
          <w:color w:val="auto"/>
        </w:rPr>
      </w:pPr>
      <w:bookmarkStart w:id="0" w:name="_GoBack"/>
      <w:bookmarkEnd w:id="0"/>
      <w:r w:rsidRPr="00CD26DB">
        <w:rPr>
          <w:b w:val="0"/>
          <w:bCs w:val="0"/>
          <w:i/>
          <w:iCs/>
          <w:color w:val="auto"/>
        </w:rPr>
        <w:t>На правах рукописи</w:t>
      </w: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>ХАЖУЕВ ИСЛАМ САЙДАХМЕДОВИЧ</w:t>
      </w: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2E16B9" w:rsidRDefault="006D2FC2" w:rsidP="00EC5E8C">
      <w:pPr>
        <w:spacing w:line="360" w:lineRule="auto"/>
        <w:jc w:val="center"/>
        <w:rPr>
          <w:b/>
          <w:sz w:val="32"/>
          <w:szCs w:val="32"/>
        </w:rPr>
      </w:pPr>
      <w:r w:rsidRPr="002E16B9">
        <w:rPr>
          <w:b/>
          <w:sz w:val="32"/>
          <w:szCs w:val="32"/>
        </w:rPr>
        <w:t>ПОСТТРАВМАТИЧЕСКИЙ СТРЕСС И ЗАЩИТНО-СОВЛАДАЮЩЕЕ ПОВЕДЕНИЕ В УСЛОВИЯХ Ч</w:t>
      </w:r>
      <w:r w:rsidR="00BD4659">
        <w:rPr>
          <w:b/>
          <w:sz w:val="32"/>
          <w:szCs w:val="32"/>
        </w:rPr>
        <w:t>РЕЗВЫЧАЙНОЙ СИТУАЦИИ</w:t>
      </w:r>
      <w:r w:rsidRPr="002E16B9">
        <w:rPr>
          <w:b/>
          <w:sz w:val="32"/>
          <w:szCs w:val="32"/>
        </w:rPr>
        <w:t xml:space="preserve"> (</w:t>
      </w:r>
      <w:r w:rsidR="00BD4659">
        <w:rPr>
          <w:b/>
          <w:sz w:val="32"/>
          <w:szCs w:val="32"/>
        </w:rPr>
        <w:t>ПОЛОВОЗРАСТНАЯ</w:t>
      </w:r>
      <w:r w:rsidRPr="002E16B9">
        <w:rPr>
          <w:b/>
          <w:sz w:val="32"/>
          <w:szCs w:val="32"/>
        </w:rPr>
        <w:t xml:space="preserve"> </w:t>
      </w:r>
      <w:r w:rsidR="00BD4659">
        <w:rPr>
          <w:b/>
          <w:sz w:val="32"/>
          <w:szCs w:val="32"/>
        </w:rPr>
        <w:t>СПЕЦИФИКА</w:t>
      </w:r>
      <w:r w:rsidRPr="002E16B9">
        <w:rPr>
          <w:b/>
          <w:sz w:val="32"/>
          <w:szCs w:val="32"/>
        </w:rPr>
        <w:t>)</w:t>
      </w: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  <w:r w:rsidRPr="00CD26DB">
        <w:rPr>
          <w:sz w:val="28"/>
          <w:szCs w:val="28"/>
        </w:rPr>
        <w:t>Специальность: 19.00.13 – психология развития, акмеология</w:t>
      </w:r>
      <w:r w:rsidR="00D84B5D">
        <w:rPr>
          <w:sz w:val="28"/>
          <w:szCs w:val="28"/>
        </w:rPr>
        <w:t xml:space="preserve"> (психологические науки)</w:t>
      </w: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</w:p>
    <w:p w:rsidR="006D2FC2" w:rsidRDefault="006D2FC2" w:rsidP="00EC5E8C">
      <w:pPr>
        <w:spacing w:line="360" w:lineRule="auto"/>
        <w:jc w:val="center"/>
        <w:rPr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  <w:r w:rsidRPr="00CD26DB">
        <w:rPr>
          <w:sz w:val="28"/>
          <w:szCs w:val="28"/>
        </w:rPr>
        <w:t>АВТОРЕФЕРАТ</w:t>
      </w: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  <w:r w:rsidRPr="00CD26DB">
        <w:rPr>
          <w:sz w:val="28"/>
          <w:szCs w:val="28"/>
        </w:rPr>
        <w:t>диссертации на соискание ученой степени</w:t>
      </w:r>
    </w:p>
    <w:p w:rsidR="006D2FC2" w:rsidRPr="00CD26DB" w:rsidRDefault="006D2FC2" w:rsidP="00EC5E8C">
      <w:pPr>
        <w:spacing w:line="360" w:lineRule="auto"/>
        <w:jc w:val="center"/>
        <w:rPr>
          <w:sz w:val="28"/>
          <w:szCs w:val="28"/>
        </w:rPr>
      </w:pPr>
      <w:r w:rsidRPr="00CD26DB">
        <w:rPr>
          <w:sz w:val="28"/>
          <w:szCs w:val="28"/>
        </w:rPr>
        <w:t>кандидата психологических наук</w:t>
      </w:r>
    </w:p>
    <w:p w:rsidR="006D2FC2" w:rsidRPr="00CD26DB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Default="006D2FC2" w:rsidP="00EC5E8C">
      <w:pPr>
        <w:spacing w:line="360" w:lineRule="auto"/>
        <w:jc w:val="center"/>
        <w:rPr>
          <w:b/>
          <w:sz w:val="28"/>
          <w:szCs w:val="28"/>
        </w:rPr>
      </w:pPr>
    </w:p>
    <w:p w:rsidR="006D2FC2" w:rsidRDefault="006D2FC2" w:rsidP="00EC5E8C">
      <w:pPr>
        <w:spacing w:line="360" w:lineRule="auto"/>
        <w:ind w:left="-540"/>
        <w:jc w:val="center"/>
        <w:rPr>
          <w:sz w:val="28"/>
          <w:szCs w:val="28"/>
        </w:rPr>
      </w:pPr>
    </w:p>
    <w:p w:rsidR="006D2FC2" w:rsidRPr="00CD26DB" w:rsidRDefault="006D2FC2" w:rsidP="00EC5E8C">
      <w:pPr>
        <w:spacing w:line="360" w:lineRule="auto"/>
        <w:ind w:left="-540"/>
        <w:jc w:val="center"/>
        <w:rPr>
          <w:sz w:val="28"/>
          <w:szCs w:val="28"/>
        </w:rPr>
      </w:pPr>
      <w:r w:rsidRPr="00CD26DB">
        <w:rPr>
          <w:sz w:val="28"/>
          <w:szCs w:val="28"/>
        </w:rPr>
        <w:t>Москва – 2013</w:t>
      </w:r>
    </w:p>
    <w:p w:rsidR="006D2FC2" w:rsidRPr="00EA215A" w:rsidRDefault="006D2FC2" w:rsidP="00B917FD">
      <w:pPr>
        <w:jc w:val="center"/>
        <w:rPr>
          <w:sz w:val="28"/>
          <w:szCs w:val="28"/>
        </w:rPr>
      </w:pPr>
      <w:r w:rsidRPr="00EA215A">
        <w:rPr>
          <w:sz w:val="28"/>
          <w:szCs w:val="28"/>
        </w:rPr>
        <w:lastRenderedPageBreak/>
        <w:t xml:space="preserve">Работа выполнена в лаборатории психологии посттравматического стресса </w:t>
      </w:r>
      <w:r w:rsidRPr="0030541B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30541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 xml:space="preserve">го бюджетного учреждения науки </w:t>
      </w:r>
      <w:r w:rsidRPr="00EA215A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EA215A">
        <w:rPr>
          <w:sz w:val="28"/>
          <w:szCs w:val="28"/>
        </w:rPr>
        <w:t xml:space="preserve"> психологии Р</w:t>
      </w:r>
      <w:r>
        <w:rPr>
          <w:sz w:val="28"/>
          <w:szCs w:val="28"/>
        </w:rPr>
        <w:t>оссийской академии наук (ИП РАН)</w:t>
      </w:r>
    </w:p>
    <w:p w:rsidR="006D2FC2" w:rsidRPr="00EA215A" w:rsidRDefault="006D2FC2" w:rsidP="00D327E5">
      <w:pPr>
        <w:jc w:val="both"/>
        <w:rPr>
          <w:sz w:val="28"/>
          <w:szCs w:val="28"/>
        </w:rPr>
      </w:pPr>
    </w:p>
    <w:p w:rsidR="006D2FC2" w:rsidRDefault="006D2FC2" w:rsidP="00D327E5">
      <w:pPr>
        <w:tabs>
          <w:tab w:val="left" w:pos="4320"/>
        </w:tabs>
        <w:rPr>
          <w:sz w:val="28"/>
          <w:szCs w:val="28"/>
        </w:rPr>
      </w:pPr>
      <w:r w:rsidRPr="001D765E">
        <w:rPr>
          <w:b/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                доктор</w:t>
      </w:r>
      <w:r w:rsidRPr="00EA215A">
        <w:rPr>
          <w:sz w:val="28"/>
          <w:szCs w:val="28"/>
        </w:rPr>
        <w:t xml:space="preserve"> психологических наук</w:t>
      </w:r>
      <w:r>
        <w:rPr>
          <w:sz w:val="28"/>
          <w:szCs w:val="28"/>
        </w:rPr>
        <w:t>, профессор</w:t>
      </w:r>
    </w:p>
    <w:p w:rsidR="006D2FC2" w:rsidRDefault="006D2FC2" w:rsidP="00D327E5">
      <w:pPr>
        <w:jc w:val="right"/>
        <w:rPr>
          <w:b/>
          <w:sz w:val="28"/>
          <w:szCs w:val="28"/>
        </w:rPr>
      </w:pPr>
      <w:r w:rsidRPr="00D84B5D">
        <w:rPr>
          <w:b/>
          <w:sz w:val="28"/>
          <w:szCs w:val="28"/>
        </w:rPr>
        <w:t>Тарабрина Надежда Владимировна</w:t>
      </w:r>
    </w:p>
    <w:p w:rsidR="00D84B5D" w:rsidRPr="00D84B5D" w:rsidRDefault="00D84B5D" w:rsidP="00D327E5">
      <w:pPr>
        <w:jc w:val="right"/>
        <w:rPr>
          <w:b/>
          <w:sz w:val="28"/>
          <w:szCs w:val="28"/>
        </w:rPr>
      </w:pPr>
    </w:p>
    <w:p w:rsidR="006D2FC2" w:rsidRPr="00D84B5D" w:rsidRDefault="006D2FC2" w:rsidP="00D327E5">
      <w:pPr>
        <w:rPr>
          <w:b/>
          <w:sz w:val="28"/>
          <w:szCs w:val="28"/>
        </w:rPr>
      </w:pPr>
      <w:r w:rsidRPr="00D84B5D">
        <w:rPr>
          <w:b/>
          <w:sz w:val="28"/>
          <w:szCs w:val="28"/>
        </w:rPr>
        <w:t>Официальные оппоненты:                             Толстых Наталия Николаевна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>доктор психологических наук, профессор,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учреждение высшего профессионального образования 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«Московский городской психолого-педагогический 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университет» заведующая кафедрой социальной 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>психологии развития</w:t>
      </w:r>
    </w:p>
    <w:p w:rsidR="006D2FC2" w:rsidRDefault="006D2FC2" w:rsidP="00B917FD">
      <w:pPr>
        <w:jc w:val="right"/>
        <w:rPr>
          <w:sz w:val="28"/>
          <w:szCs w:val="28"/>
        </w:rPr>
      </w:pPr>
    </w:p>
    <w:p w:rsidR="006D2FC2" w:rsidRPr="00D84B5D" w:rsidRDefault="006D2FC2" w:rsidP="00B917FD">
      <w:pPr>
        <w:jc w:val="right"/>
        <w:rPr>
          <w:b/>
          <w:sz w:val="28"/>
          <w:szCs w:val="28"/>
        </w:rPr>
      </w:pPr>
      <w:r w:rsidRPr="00D84B5D">
        <w:rPr>
          <w:b/>
          <w:sz w:val="28"/>
          <w:szCs w:val="28"/>
        </w:rPr>
        <w:t xml:space="preserve">                 Бессонова Юлия Владимировна </w:t>
      </w:r>
    </w:p>
    <w:p w:rsidR="006D2FC2" w:rsidRDefault="006D2FC2" w:rsidP="00B917FD">
      <w:pPr>
        <w:jc w:val="right"/>
        <w:rPr>
          <w:sz w:val="28"/>
          <w:szCs w:val="28"/>
        </w:rPr>
      </w:pPr>
      <w:r>
        <w:rPr>
          <w:sz w:val="28"/>
          <w:szCs w:val="28"/>
        </w:rPr>
        <w:t>кан</w:t>
      </w:r>
      <w:r w:rsidR="00D84B5D">
        <w:rPr>
          <w:sz w:val="28"/>
          <w:szCs w:val="28"/>
        </w:rPr>
        <w:t>дидат психологических наук,</w:t>
      </w:r>
    </w:p>
    <w:p w:rsidR="006D2FC2" w:rsidRDefault="006D2FC2" w:rsidP="00B917FD">
      <w:pPr>
        <w:jc w:val="right"/>
        <w:rPr>
          <w:sz w:val="28"/>
          <w:szCs w:val="28"/>
        </w:rPr>
      </w:pPr>
      <w:r w:rsidRPr="0030541B">
        <w:rPr>
          <w:sz w:val="28"/>
          <w:szCs w:val="28"/>
        </w:rPr>
        <w:t>Федерально</w:t>
      </w:r>
      <w:r>
        <w:rPr>
          <w:sz w:val="28"/>
          <w:szCs w:val="28"/>
        </w:rPr>
        <w:t>е</w:t>
      </w:r>
      <w:r w:rsidRPr="0030541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 бюджетное</w:t>
      </w:r>
    </w:p>
    <w:p w:rsidR="006D2FC2" w:rsidRDefault="006D2FC2" w:rsidP="00D327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учреждение науки </w:t>
      </w:r>
      <w:r w:rsidRPr="00EA215A">
        <w:rPr>
          <w:sz w:val="28"/>
          <w:szCs w:val="28"/>
        </w:rPr>
        <w:t>Институт психологии</w:t>
      </w:r>
    </w:p>
    <w:p w:rsidR="006D2FC2" w:rsidRDefault="006D2FC2" w:rsidP="00D327E5">
      <w:pPr>
        <w:jc w:val="right"/>
        <w:rPr>
          <w:sz w:val="28"/>
          <w:szCs w:val="28"/>
        </w:rPr>
      </w:pPr>
      <w:r w:rsidRPr="00EA215A">
        <w:rPr>
          <w:sz w:val="28"/>
          <w:szCs w:val="28"/>
        </w:rPr>
        <w:t>Р</w:t>
      </w:r>
      <w:r>
        <w:rPr>
          <w:sz w:val="28"/>
          <w:szCs w:val="28"/>
        </w:rPr>
        <w:t>оссийской академии наук (ИП РАН), старший</w:t>
      </w:r>
    </w:p>
    <w:p w:rsidR="006D2FC2" w:rsidRDefault="006D2FC2" w:rsidP="00B917FD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сотрудник лаборатории инженерной</w:t>
      </w:r>
    </w:p>
    <w:p w:rsidR="006D2FC2" w:rsidRPr="00EA215A" w:rsidRDefault="00D84B5D" w:rsidP="00B917FD">
      <w:pPr>
        <w:jc w:val="right"/>
        <w:rPr>
          <w:sz w:val="28"/>
          <w:szCs w:val="28"/>
        </w:rPr>
      </w:pPr>
      <w:r>
        <w:rPr>
          <w:sz w:val="28"/>
          <w:szCs w:val="28"/>
        </w:rPr>
        <w:t>психологии и эргономики</w:t>
      </w:r>
    </w:p>
    <w:p w:rsidR="006D2FC2" w:rsidRPr="00EA215A" w:rsidRDefault="006D2FC2" w:rsidP="00B917FD">
      <w:pPr>
        <w:jc w:val="right"/>
        <w:rPr>
          <w:sz w:val="28"/>
          <w:szCs w:val="28"/>
        </w:rPr>
      </w:pPr>
    </w:p>
    <w:p w:rsidR="00D84B5D" w:rsidRPr="0030541B" w:rsidRDefault="006D2FC2" w:rsidP="00D84B5D">
      <w:pPr>
        <w:tabs>
          <w:tab w:val="left" w:pos="4320"/>
          <w:tab w:val="left" w:pos="4500"/>
          <w:tab w:val="left" w:pos="4860"/>
        </w:tabs>
        <w:jc w:val="right"/>
        <w:rPr>
          <w:sz w:val="28"/>
          <w:szCs w:val="28"/>
        </w:rPr>
      </w:pPr>
      <w:r w:rsidRPr="001D765E">
        <w:rPr>
          <w:b/>
          <w:sz w:val="28"/>
          <w:szCs w:val="28"/>
        </w:rPr>
        <w:t>Ведущая организация</w:t>
      </w:r>
      <w:r w:rsidRPr="0030541B">
        <w:rPr>
          <w:sz w:val="28"/>
          <w:szCs w:val="28"/>
        </w:rPr>
        <w:t xml:space="preserve">: </w:t>
      </w:r>
      <w:r w:rsidR="00D84B5D" w:rsidRPr="00D84B5D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«Костромской государственный университет имени Н. А. Некрасова»</w:t>
      </w:r>
    </w:p>
    <w:p w:rsidR="006D2FC2" w:rsidRPr="0030541B" w:rsidRDefault="006D2FC2" w:rsidP="00B917FD">
      <w:pPr>
        <w:tabs>
          <w:tab w:val="left" w:pos="4320"/>
          <w:tab w:val="left" w:pos="4500"/>
          <w:tab w:val="left" w:pos="4860"/>
        </w:tabs>
        <w:jc w:val="right"/>
        <w:rPr>
          <w:sz w:val="28"/>
          <w:szCs w:val="28"/>
        </w:rPr>
      </w:pPr>
    </w:p>
    <w:p w:rsidR="006D2FC2" w:rsidRPr="00EA215A" w:rsidRDefault="006D2FC2" w:rsidP="00B917FD">
      <w:pPr>
        <w:jc w:val="right"/>
        <w:rPr>
          <w:sz w:val="28"/>
          <w:szCs w:val="28"/>
        </w:rPr>
      </w:pPr>
    </w:p>
    <w:p w:rsidR="006D2FC2" w:rsidRPr="00EA215A" w:rsidRDefault="006D2FC2" w:rsidP="00B917FD">
      <w:pPr>
        <w:jc w:val="both"/>
        <w:rPr>
          <w:sz w:val="28"/>
          <w:szCs w:val="28"/>
        </w:rPr>
      </w:pPr>
    </w:p>
    <w:p w:rsidR="006D2FC2" w:rsidRDefault="006D2FC2" w:rsidP="00B917FD">
      <w:pPr>
        <w:jc w:val="both"/>
        <w:rPr>
          <w:sz w:val="28"/>
          <w:szCs w:val="28"/>
        </w:rPr>
      </w:pPr>
      <w:r w:rsidRPr="00EA215A">
        <w:rPr>
          <w:sz w:val="28"/>
          <w:szCs w:val="28"/>
        </w:rPr>
        <w:t>Защита состоится «</w:t>
      </w:r>
      <w:r>
        <w:rPr>
          <w:sz w:val="28"/>
          <w:szCs w:val="28"/>
          <w:u w:val="single"/>
        </w:rPr>
        <w:t>3</w:t>
      </w:r>
      <w:r w:rsidRPr="00EA215A">
        <w:rPr>
          <w:sz w:val="28"/>
          <w:szCs w:val="28"/>
        </w:rPr>
        <w:t>»</w:t>
      </w:r>
      <w:r w:rsidR="0089032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октября </w:t>
      </w:r>
      <w:r>
        <w:rPr>
          <w:sz w:val="28"/>
          <w:szCs w:val="28"/>
        </w:rPr>
        <w:t xml:space="preserve">2013 года </w:t>
      </w:r>
      <w:r w:rsidRPr="00EA215A">
        <w:rPr>
          <w:sz w:val="28"/>
          <w:szCs w:val="28"/>
        </w:rPr>
        <w:t xml:space="preserve">в </w:t>
      </w:r>
      <w:r w:rsidR="00D84B5D">
        <w:rPr>
          <w:sz w:val="28"/>
          <w:szCs w:val="28"/>
        </w:rPr>
        <w:t>1</w:t>
      </w:r>
      <w:r w:rsidR="00BD4659">
        <w:rPr>
          <w:sz w:val="28"/>
          <w:szCs w:val="28"/>
        </w:rPr>
        <w:t>3</w:t>
      </w:r>
      <w:r w:rsidRPr="00EA215A">
        <w:rPr>
          <w:sz w:val="28"/>
          <w:szCs w:val="28"/>
        </w:rPr>
        <w:t xml:space="preserve">.00 часов на заседании диссертационного совета Д 002.016.03 </w:t>
      </w:r>
      <w:r>
        <w:rPr>
          <w:sz w:val="28"/>
          <w:szCs w:val="28"/>
        </w:rPr>
        <w:t xml:space="preserve">на базе </w:t>
      </w:r>
      <w:r w:rsidRPr="0030541B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30541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 xml:space="preserve">го бюджетного учреждения науки </w:t>
      </w:r>
      <w:r w:rsidRPr="00EA215A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EA215A">
        <w:rPr>
          <w:sz w:val="28"/>
          <w:szCs w:val="28"/>
        </w:rPr>
        <w:t xml:space="preserve"> психологии Р</w:t>
      </w:r>
      <w:r>
        <w:rPr>
          <w:sz w:val="28"/>
          <w:szCs w:val="28"/>
        </w:rPr>
        <w:t>оссийской академии наук (ИП РАН)</w:t>
      </w:r>
      <w:r w:rsidRPr="00EA215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29366, г"/>
        </w:smartTagPr>
        <w:r w:rsidRPr="00EA215A">
          <w:rPr>
            <w:sz w:val="28"/>
            <w:szCs w:val="28"/>
          </w:rPr>
          <w:t>129366, г</w:t>
        </w:r>
      </w:smartTag>
      <w:r w:rsidRPr="00EA215A">
        <w:rPr>
          <w:sz w:val="28"/>
          <w:szCs w:val="28"/>
        </w:rPr>
        <w:t>. Москва, ул. Ярославская, д.13.</w:t>
      </w:r>
    </w:p>
    <w:p w:rsidR="006D2FC2" w:rsidRDefault="006D2FC2" w:rsidP="00B917FD">
      <w:pPr>
        <w:jc w:val="both"/>
        <w:rPr>
          <w:sz w:val="28"/>
          <w:szCs w:val="28"/>
        </w:rPr>
      </w:pPr>
    </w:p>
    <w:p w:rsidR="006D2FC2" w:rsidRDefault="006D2FC2" w:rsidP="00B917FD">
      <w:pPr>
        <w:jc w:val="both"/>
        <w:rPr>
          <w:sz w:val="28"/>
          <w:szCs w:val="28"/>
        </w:rPr>
      </w:pPr>
      <w:r w:rsidRPr="00EA215A">
        <w:rPr>
          <w:sz w:val="28"/>
          <w:szCs w:val="28"/>
        </w:rPr>
        <w:t xml:space="preserve">С диссертацией можно ознакомиться в библиотеке </w:t>
      </w:r>
      <w:r w:rsidRPr="0030541B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30541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 бюджетного учреждения науки</w:t>
      </w:r>
      <w:r w:rsidRPr="00EA215A">
        <w:rPr>
          <w:sz w:val="28"/>
          <w:szCs w:val="28"/>
        </w:rPr>
        <w:t xml:space="preserve"> Институт</w:t>
      </w:r>
      <w:r>
        <w:rPr>
          <w:sz w:val="28"/>
          <w:szCs w:val="28"/>
        </w:rPr>
        <w:t>а</w:t>
      </w:r>
      <w:r w:rsidRPr="00EA215A">
        <w:rPr>
          <w:sz w:val="28"/>
          <w:szCs w:val="28"/>
        </w:rPr>
        <w:t xml:space="preserve"> психологии Р</w:t>
      </w:r>
      <w:r>
        <w:rPr>
          <w:sz w:val="28"/>
          <w:szCs w:val="28"/>
        </w:rPr>
        <w:t>оссийской академии наук</w:t>
      </w:r>
      <w:r w:rsidRPr="00EA215A">
        <w:rPr>
          <w:sz w:val="28"/>
          <w:szCs w:val="28"/>
        </w:rPr>
        <w:t xml:space="preserve"> Института психологии </w:t>
      </w:r>
      <w:r>
        <w:rPr>
          <w:sz w:val="28"/>
          <w:szCs w:val="28"/>
        </w:rPr>
        <w:t xml:space="preserve">(ИП </w:t>
      </w:r>
      <w:r w:rsidRPr="00EA215A">
        <w:rPr>
          <w:sz w:val="28"/>
          <w:szCs w:val="28"/>
        </w:rPr>
        <w:t>РАН</w:t>
      </w:r>
      <w:r>
        <w:rPr>
          <w:sz w:val="28"/>
          <w:szCs w:val="28"/>
        </w:rPr>
        <w:t>)</w:t>
      </w:r>
      <w:r w:rsidRPr="00EA215A">
        <w:rPr>
          <w:sz w:val="28"/>
          <w:szCs w:val="28"/>
        </w:rPr>
        <w:t>.</w:t>
      </w:r>
    </w:p>
    <w:p w:rsidR="006D2FC2" w:rsidRPr="00EA215A" w:rsidRDefault="006D2FC2" w:rsidP="00B917FD">
      <w:pPr>
        <w:jc w:val="both"/>
        <w:rPr>
          <w:sz w:val="28"/>
          <w:szCs w:val="28"/>
        </w:rPr>
      </w:pPr>
    </w:p>
    <w:p w:rsidR="006D2FC2" w:rsidRDefault="006D2FC2" w:rsidP="00B917FD">
      <w:pPr>
        <w:rPr>
          <w:sz w:val="28"/>
          <w:szCs w:val="28"/>
        </w:rPr>
      </w:pPr>
      <w:r>
        <w:rPr>
          <w:sz w:val="28"/>
          <w:szCs w:val="28"/>
        </w:rPr>
        <w:t>Автореферат разослан                                                                2013</w:t>
      </w:r>
    </w:p>
    <w:p w:rsidR="006D2FC2" w:rsidRDefault="006D2FC2" w:rsidP="00B917FD">
      <w:pPr>
        <w:rPr>
          <w:sz w:val="28"/>
          <w:szCs w:val="28"/>
        </w:rPr>
      </w:pPr>
    </w:p>
    <w:p w:rsidR="006D2FC2" w:rsidRDefault="006D2FC2" w:rsidP="00B917FD">
      <w:pPr>
        <w:rPr>
          <w:sz w:val="28"/>
          <w:szCs w:val="28"/>
        </w:rPr>
      </w:pPr>
    </w:p>
    <w:p w:rsidR="006D2FC2" w:rsidRDefault="006D2FC2" w:rsidP="00B917FD">
      <w:pPr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</w:p>
    <w:p w:rsidR="006D2FC2" w:rsidRDefault="006D2FC2" w:rsidP="00B917FD">
      <w:pPr>
        <w:rPr>
          <w:sz w:val="28"/>
          <w:szCs w:val="28"/>
        </w:rPr>
      </w:pPr>
      <w:r>
        <w:rPr>
          <w:sz w:val="28"/>
          <w:szCs w:val="28"/>
        </w:rPr>
        <w:t>диссертационного совета</w:t>
      </w:r>
    </w:p>
    <w:p w:rsidR="006D2FC2" w:rsidRDefault="006D2FC2" w:rsidP="00B917FD">
      <w:pPr>
        <w:rPr>
          <w:sz w:val="28"/>
          <w:szCs w:val="28"/>
        </w:rPr>
      </w:pPr>
      <w:r>
        <w:rPr>
          <w:sz w:val="28"/>
          <w:szCs w:val="28"/>
        </w:rPr>
        <w:t>кандидат психологических наук                                                     Никитина Е.А.</w:t>
      </w:r>
    </w:p>
    <w:p w:rsidR="006D2FC2" w:rsidRPr="00CD26DB" w:rsidRDefault="006D2FC2" w:rsidP="00EC5E8C">
      <w:pPr>
        <w:jc w:val="center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lastRenderedPageBreak/>
        <w:t>Общая характеристика работы</w:t>
      </w:r>
    </w:p>
    <w:p w:rsidR="006D2FC2" w:rsidRDefault="006D2FC2" w:rsidP="00953F8B">
      <w:pPr>
        <w:jc w:val="both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 xml:space="preserve">Актуальность </w:t>
      </w:r>
      <w:r>
        <w:rPr>
          <w:b/>
          <w:sz w:val="28"/>
          <w:szCs w:val="28"/>
        </w:rPr>
        <w:t>исследования</w:t>
      </w:r>
    </w:p>
    <w:p w:rsidR="006D2FC2" w:rsidRDefault="006D2FC2" w:rsidP="00090652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Pr="00C53581">
        <w:rPr>
          <w:sz w:val="28"/>
        </w:rPr>
        <w:t>оциально-политический и</w:t>
      </w:r>
      <w:r w:rsidR="006445C0">
        <w:rPr>
          <w:sz w:val="28"/>
        </w:rPr>
        <w:t xml:space="preserve"> </w:t>
      </w:r>
      <w:r w:rsidRPr="00C53581">
        <w:rPr>
          <w:sz w:val="28"/>
        </w:rPr>
        <w:t>экономический кризис, начавшийся в России 90</w:t>
      </w:r>
      <w:r w:rsidR="006957A8">
        <w:rPr>
          <w:sz w:val="28"/>
        </w:rPr>
        <w:t xml:space="preserve"> </w:t>
      </w:r>
      <w:r w:rsidRPr="00C53581">
        <w:rPr>
          <w:sz w:val="28"/>
        </w:rPr>
        <w:t>г.г., в Чеченской Республике (ЧР) пр</w:t>
      </w:r>
      <w:r>
        <w:rPr>
          <w:sz w:val="28"/>
        </w:rPr>
        <w:t xml:space="preserve">отекал в </w:t>
      </w:r>
      <w:r w:rsidRPr="00C53581">
        <w:rPr>
          <w:sz w:val="28"/>
        </w:rPr>
        <w:t>крайни</w:t>
      </w:r>
      <w:r>
        <w:rPr>
          <w:sz w:val="28"/>
        </w:rPr>
        <w:t>х</w:t>
      </w:r>
      <w:r w:rsidRPr="00C53581">
        <w:rPr>
          <w:sz w:val="28"/>
        </w:rPr>
        <w:t xml:space="preserve"> форм</w:t>
      </w:r>
      <w:r>
        <w:rPr>
          <w:sz w:val="28"/>
        </w:rPr>
        <w:t>ах</w:t>
      </w:r>
      <w:r w:rsidRPr="00C53581">
        <w:rPr>
          <w:sz w:val="28"/>
        </w:rPr>
        <w:t>.</w:t>
      </w:r>
      <w:r w:rsidR="006445C0">
        <w:rPr>
          <w:sz w:val="28"/>
        </w:rPr>
        <w:t xml:space="preserve"> </w:t>
      </w:r>
      <w:r w:rsidRPr="00C53581">
        <w:rPr>
          <w:sz w:val="28"/>
        </w:rPr>
        <w:t>С прих</w:t>
      </w:r>
      <w:r>
        <w:rPr>
          <w:sz w:val="28"/>
        </w:rPr>
        <w:t>одом к власти в ЧР сепаратистов</w:t>
      </w:r>
      <w:r w:rsidR="006445C0">
        <w:rPr>
          <w:sz w:val="28"/>
        </w:rPr>
        <w:t xml:space="preserve"> </w:t>
      </w:r>
      <w:r>
        <w:rPr>
          <w:sz w:val="28"/>
        </w:rPr>
        <w:t>экстремисты</w:t>
      </w:r>
      <w:r w:rsidRPr="00C53581">
        <w:rPr>
          <w:sz w:val="28"/>
        </w:rPr>
        <w:t>,</w:t>
      </w:r>
      <w:r w:rsidR="006445C0">
        <w:rPr>
          <w:sz w:val="28"/>
        </w:rPr>
        <w:t xml:space="preserve"> </w:t>
      </w:r>
      <w:r w:rsidRPr="00C53581">
        <w:rPr>
          <w:sz w:val="28"/>
        </w:rPr>
        <w:t>объединяясь в различные преступные</w:t>
      </w:r>
      <w:r w:rsidR="006445C0">
        <w:rPr>
          <w:sz w:val="28"/>
        </w:rPr>
        <w:t xml:space="preserve"> </w:t>
      </w:r>
      <w:r w:rsidRPr="00C53581">
        <w:rPr>
          <w:sz w:val="28"/>
        </w:rPr>
        <w:t>группировки и чувствуя свою абсолютную</w:t>
      </w:r>
      <w:r w:rsidR="006445C0">
        <w:rPr>
          <w:sz w:val="28"/>
        </w:rPr>
        <w:t xml:space="preserve"> </w:t>
      </w:r>
      <w:r w:rsidRPr="00C53581">
        <w:rPr>
          <w:sz w:val="28"/>
        </w:rPr>
        <w:t xml:space="preserve">безнаказанность, </w:t>
      </w:r>
      <w:r>
        <w:rPr>
          <w:sz w:val="28"/>
        </w:rPr>
        <w:t>устроили</w:t>
      </w:r>
      <w:r w:rsidRPr="00C53581">
        <w:rPr>
          <w:sz w:val="28"/>
        </w:rPr>
        <w:t xml:space="preserve"> настоящий террор против мирного населения и жителей сопредельных регионов России. В сложившихся условиях федеральный центр вын</w:t>
      </w:r>
      <w:r>
        <w:rPr>
          <w:sz w:val="28"/>
        </w:rPr>
        <w:t xml:space="preserve">ужден был принять крайние меры </w:t>
      </w:r>
      <w:r w:rsidRPr="00C53581">
        <w:rPr>
          <w:sz w:val="28"/>
        </w:rPr>
        <w:t xml:space="preserve">с целью наведения конституционного порядка на территории ЧР и нейтрализации незаконных вооруженных формирований. Однако данный процесс был мучительно сложным и болезненным, поскольку проходил через активные военные действия, которые можно подразделить на два основных этапа. Первый этап – с декабря 1994 до сентября </w:t>
      </w:r>
      <w:r w:rsidR="003A0E1F">
        <w:rPr>
          <w:sz w:val="28"/>
        </w:rPr>
        <w:t>1996</w:t>
      </w:r>
      <w:r w:rsidRPr="00C53581">
        <w:rPr>
          <w:sz w:val="28"/>
        </w:rPr>
        <w:t xml:space="preserve"> г., второй этап – с сентября 1999 до 2004/5 г.г.</w:t>
      </w:r>
    </w:p>
    <w:p w:rsidR="006D2FC2" w:rsidRDefault="006D2FC2" w:rsidP="00384CBE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военных действий </w:t>
      </w:r>
      <w:r w:rsidRPr="00C53581">
        <w:rPr>
          <w:rFonts w:ascii="Times New Roman" w:hAnsi="Times New Roman"/>
          <w:sz w:val="28"/>
        </w:rPr>
        <w:t xml:space="preserve">особенно сильно страдало мирное население, оказавшееся между двух огней. Практически </w:t>
      </w:r>
      <w:r>
        <w:rPr>
          <w:rFonts w:ascii="Times New Roman" w:hAnsi="Times New Roman"/>
          <w:sz w:val="28"/>
        </w:rPr>
        <w:t>днем и ночью</w:t>
      </w:r>
      <w:r w:rsidRPr="00C53581">
        <w:rPr>
          <w:rFonts w:ascii="Times New Roman" w:hAnsi="Times New Roman"/>
          <w:sz w:val="28"/>
        </w:rPr>
        <w:t xml:space="preserve"> на улицах городов и сел ЧР </w:t>
      </w:r>
      <w:r>
        <w:rPr>
          <w:rFonts w:ascii="Times New Roman" w:hAnsi="Times New Roman"/>
          <w:sz w:val="28"/>
        </w:rPr>
        <w:t>боевики</w:t>
      </w:r>
      <w:r w:rsidR="00644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совершали террористические акты, а за ними следовали</w:t>
      </w:r>
      <w:r w:rsidRPr="00C53581">
        <w:rPr>
          <w:rFonts w:ascii="Times New Roman" w:hAnsi="Times New Roman"/>
          <w:sz w:val="28"/>
        </w:rPr>
        <w:t xml:space="preserve"> специальные мероприятия силовиков. Подразделения федеральных сил, состоящие в </w:t>
      </w:r>
      <w:r>
        <w:rPr>
          <w:rFonts w:ascii="Times New Roman" w:hAnsi="Times New Roman"/>
          <w:sz w:val="28"/>
        </w:rPr>
        <w:t xml:space="preserve">основном из прикомандированных из </w:t>
      </w:r>
      <w:r w:rsidRPr="00C53581">
        <w:rPr>
          <w:rFonts w:ascii="Times New Roman" w:hAnsi="Times New Roman"/>
          <w:sz w:val="28"/>
        </w:rPr>
        <w:t xml:space="preserve"> других регионов Р</w:t>
      </w:r>
      <w:r>
        <w:rPr>
          <w:rFonts w:ascii="Times New Roman" w:hAnsi="Times New Roman"/>
          <w:sz w:val="28"/>
        </w:rPr>
        <w:t>оссии</w:t>
      </w:r>
      <w:r w:rsidRPr="00C53581">
        <w:rPr>
          <w:rFonts w:ascii="Times New Roman" w:hAnsi="Times New Roman"/>
          <w:sz w:val="28"/>
        </w:rPr>
        <w:t xml:space="preserve"> сотрудников правоохранительных органов</w:t>
      </w:r>
      <w:r>
        <w:rPr>
          <w:rFonts w:ascii="Times New Roman" w:hAnsi="Times New Roman"/>
          <w:sz w:val="28"/>
        </w:rPr>
        <w:t xml:space="preserve">, </w:t>
      </w:r>
      <w:r w:rsidRPr="00C53581">
        <w:rPr>
          <w:rFonts w:ascii="Times New Roman" w:hAnsi="Times New Roman"/>
          <w:sz w:val="28"/>
        </w:rPr>
        <w:t xml:space="preserve">не зная хорошо местность и местное население, вынуждены были в каждом </w:t>
      </w:r>
      <w:r>
        <w:rPr>
          <w:rFonts w:ascii="Times New Roman" w:hAnsi="Times New Roman"/>
          <w:sz w:val="28"/>
        </w:rPr>
        <w:t>жителе ЧР</w:t>
      </w:r>
      <w:r w:rsidRPr="00C53581">
        <w:rPr>
          <w:rFonts w:ascii="Times New Roman" w:hAnsi="Times New Roman"/>
          <w:sz w:val="28"/>
        </w:rPr>
        <w:t xml:space="preserve"> подозревать врага. Часто мирн</w:t>
      </w:r>
      <w:r>
        <w:rPr>
          <w:rFonts w:ascii="Times New Roman" w:hAnsi="Times New Roman"/>
          <w:sz w:val="28"/>
        </w:rPr>
        <w:t>ое</w:t>
      </w:r>
      <w:r w:rsidR="00644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население</w:t>
      </w:r>
      <w:r w:rsidRPr="00C53581">
        <w:rPr>
          <w:rFonts w:ascii="Times New Roman" w:hAnsi="Times New Roman"/>
          <w:sz w:val="28"/>
        </w:rPr>
        <w:t xml:space="preserve"> страдал</w:t>
      </w:r>
      <w:r>
        <w:rPr>
          <w:rFonts w:ascii="Times New Roman" w:hAnsi="Times New Roman"/>
          <w:sz w:val="28"/>
        </w:rPr>
        <w:t>о</w:t>
      </w:r>
      <w:r w:rsidRPr="00C53581">
        <w:rPr>
          <w:rFonts w:ascii="Times New Roman" w:hAnsi="Times New Roman"/>
          <w:sz w:val="28"/>
        </w:rPr>
        <w:t xml:space="preserve"> от действия силовиков и правоохранительных органов ничуть не меньше, чем от преступных действий террористов</w:t>
      </w:r>
      <w:r>
        <w:rPr>
          <w:rFonts w:ascii="Times New Roman" w:hAnsi="Times New Roman"/>
          <w:sz w:val="28"/>
        </w:rPr>
        <w:t xml:space="preserve">, поскольку </w:t>
      </w:r>
      <w:r w:rsidRPr="00C53581">
        <w:rPr>
          <w:rFonts w:ascii="Times New Roman" w:hAnsi="Times New Roman"/>
          <w:sz w:val="28"/>
        </w:rPr>
        <w:t>становил</w:t>
      </w:r>
      <w:r>
        <w:rPr>
          <w:rFonts w:ascii="Times New Roman" w:hAnsi="Times New Roman"/>
          <w:sz w:val="28"/>
        </w:rPr>
        <w:t>о</w:t>
      </w:r>
      <w:r w:rsidRPr="00C53581">
        <w:rPr>
          <w:rFonts w:ascii="Times New Roman" w:hAnsi="Times New Roman"/>
          <w:sz w:val="28"/>
        </w:rPr>
        <w:t xml:space="preserve">сь </w:t>
      </w:r>
      <w:r>
        <w:rPr>
          <w:rFonts w:ascii="Times New Roman" w:hAnsi="Times New Roman"/>
          <w:sz w:val="28"/>
        </w:rPr>
        <w:t xml:space="preserve">объектом </w:t>
      </w:r>
      <w:r w:rsidRPr="00C53581">
        <w:rPr>
          <w:rFonts w:ascii="Times New Roman" w:hAnsi="Times New Roman"/>
          <w:sz w:val="28"/>
        </w:rPr>
        <w:t>не только террористических акций боевиков, но и ракетно-артиллерийских и минометных обстрелов со стороны федеральных сил, в результате чего несло большие потери.</w:t>
      </w:r>
    </w:p>
    <w:p w:rsidR="006D2FC2" w:rsidRPr="00C53581" w:rsidRDefault="006D2FC2" w:rsidP="00384CBE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C53581">
        <w:rPr>
          <w:rFonts w:ascii="Times New Roman" w:hAnsi="Times New Roman"/>
          <w:sz w:val="28"/>
        </w:rPr>
        <w:t>Таким образом, население Чеченской Республики более 13 лет жило в условиях антропогенной чрезвычайной ситуации</w:t>
      </w:r>
      <w:r>
        <w:rPr>
          <w:rFonts w:ascii="Times New Roman" w:hAnsi="Times New Roman"/>
          <w:sz w:val="28"/>
        </w:rPr>
        <w:t>, подвергаясь воздействию стрессоров высокой интенсивности и переживая хронический тяжелый стресс.</w:t>
      </w:r>
      <w:r w:rsidRPr="00C53581">
        <w:rPr>
          <w:rFonts w:ascii="Times New Roman" w:hAnsi="Times New Roman"/>
          <w:sz w:val="28"/>
        </w:rPr>
        <w:t xml:space="preserve"> За этот период по разным оценкам погибло от 150 до 200 тысяч человек </w:t>
      </w:r>
      <w:r w:rsidR="00950EC9">
        <w:rPr>
          <w:rFonts w:ascii="Times New Roman" w:hAnsi="Times New Roman"/>
          <w:sz w:val="28"/>
        </w:rPr>
        <w:t>[</w:t>
      </w:r>
      <w:r w:rsidRPr="00C53581">
        <w:rPr>
          <w:rFonts w:ascii="Times New Roman" w:hAnsi="Times New Roman"/>
          <w:sz w:val="28"/>
        </w:rPr>
        <w:t>Идрисов К.А., 2004</w:t>
      </w:r>
      <w:r w:rsidR="00950EC9">
        <w:rPr>
          <w:rFonts w:ascii="Times New Roman" w:hAnsi="Times New Roman"/>
          <w:sz w:val="28"/>
        </w:rPr>
        <w:t>]</w:t>
      </w:r>
      <w:r w:rsidRPr="00C5358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Крайне важно в настоящее время изучать психологические последствия проживания населения ЧР в таких экстремальных условиях и</w:t>
      </w:r>
      <w:r w:rsidR="00644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определить выраженность </w:t>
      </w:r>
      <w:r w:rsidRPr="00C53581">
        <w:rPr>
          <w:rFonts w:ascii="Times New Roman" w:hAnsi="Times New Roman"/>
          <w:sz w:val="28"/>
        </w:rPr>
        <w:t xml:space="preserve">посттравматического стресса и </w:t>
      </w:r>
      <w:r>
        <w:rPr>
          <w:rFonts w:ascii="Times New Roman" w:hAnsi="Times New Roman"/>
          <w:sz w:val="28"/>
        </w:rPr>
        <w:t>защитно-</w:t>
      </w:r>
      <w:r w:rsidRPr="00C53581">
        <w:rPr>
          <w:rFonts w:ascii="Times New Roman" w:hAnsi="Times New Roman"/>
          <w:sz w:val="28"/>
        </w:rPr>
        <w:t>совладающего с ним поведения</w:t>
      </w:r>
      <w:r>
        <w:rPr>
          <w:rFonts w:ascii="Times New Roman" w:hAnsi="Times New Roman"/>
          <w:sz w:val="28"/>
        </w:rPr>
        <w:t xml:space="preserve">. </w:t>
      </w:r>
      <w:r w:rsidRPr="00C53581">
        <w:rPr>
          <w:rFonts w:ascii="Times New Roman" w:hAnsi="Times New Roman"/>
          <w:sz w:val="28"/>
        </w:rPr>
        <w:t>Особенно актуальна данная проблема в психологии развития, поскольку от возрастного развития и половой принадлежности могут зависеть как интенсивность посттравматического стресса, так и формирование тех или иных стилей защитно-совладающего поведения в тяжелых условиях жизни, от которого</w:t>
      </w:r>
      <w:r w:rsidR="006445C0">
        <w:rPr>
          <w:rFonts w:ascii="Times New Roman" w:hAnsi="Times New Roman"/>
          <w:sz w:val="28"/>
        </w:rPr>
        <w:t xml:space="preserve"> </w:t>
      </w:r>
      <w:r w:rsidRPr="00C53581">
        <w:rPr>
          <w:rFonts w:ascii="Times New Roman" w:hAnsi="Times New Roman"/>
          <w:sz w:val="28"/>
        </w:rPr>
        <w:t>в конечном итоге зависит физическое и психическое здоровье людей</w:t>
      </w:r>
      <w:r>
        <w:rPr>
          <w:rFonts w:ascii="Times New Roman" w:hAnsi="Times New Roman"/>
          <w:sz w:val="28"/>
        </w:rPr>
        <w:t xml:space="preserve">, </w:t>
      </w:r>
      <w:r w:rsidRPr="00C53581">
        <w:rPr>
          <w:rFonts w:ascii="Times New Roman" w:hAnsi="Times New Roman"/>
          <w:sz w:val="28"/>
        </w:rPr>
        <w:t xml:space="preserve"> подверженных экстремальному воздействию.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В зарубежной психологии разработка проблемы совлада</w:t>
      </w:r>
      <w:r>
        <w:rPr>
          <w:rFonts w:ascii="Times New Roman" w:hAnsi="Times New Roman"/>
          <w:sz w:val="28"/>
          <w:szCs w:val="24"/>
          <w:shd w:val="clear" w:color="auto" w:fill="FFFFFF"/>
        </w:rPr>
        <w:t>ния с жизненными трудностями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имеет более чем сорокалетнюю историю активных исследований и отражает то, что человек может сделать сам в </w:t>
      </w:r>
      <w:r>
        <w:rPr>
          <w:rFonts w:ascii="Times New Roman" w:hAnsi="Times New Roman"/>
          <w:sz w:val="28"/>
          <w:szCs w:val="24"/>
          <w:shd w:val="clear" w:color="auto" w:fill="FFFFFF"/>
        </w:rPr>
        <w:t>экстремальной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 xml:space="preserve">ситуации, за счет чего он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справляется со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стрессо</w:t>
      </w:r>
      <w:r>
        <w:rPr>
          <w:rFonts w:ascii="Times New Roman" w:hAnsi="Times New Roman"/>
          <w:sz w:val="28"/>
          <w:szCs w:val="24"/>
          <w:shd w:val="clear" w:color="auto" w:fill="FFFFFF"/>
        </w:rPr>
        <w:t>вым воздействием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>[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Folkman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S.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Lazarus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R.S.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1988; Hobfoll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S.E.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1988; Aldwin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C.M.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1994; Endler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N.S.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Parker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J.D.A.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1990; Frydenberg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Е.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1997;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Matheny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B.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Aycock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D.W.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2003; Antonovsky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А.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2004; Holahan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C.J.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Moos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R.H.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1999; Navon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D.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1984 и др.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>]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В отечественной психологии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данное направление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активно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разрабатывается и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изуча</w:t>
      </w:r>
      <w:r>
        <w:rPr>
          <w:rFonts w:ascii="Times New Roman" w:hAnsi="Times New Roman"/>
          <w:sz w:val="28"/>
          <w:szCs w:val="24"/>
          <w:shd w:val="clear" w:color="auto" w:fill="FFFFFF"/>
        </w:rPr>
        <w:t>ется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с 90-х годов ХХ века</w:t>
      </w:r>
      <w:r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="006445C0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  <w:shd w:val="clear" w:color="auto" w:fill="FFFFFF"/>
        </w:rPr>
        <w:t>И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сследования выполняются в рамках понимания </w:t>
      </w:r>
      <w:r>
        <w:rPr>
          <w:rFonts w:ascii="Times New Roman" w:hAnsi="Times New Roman"/>
          <w:sz w:val="28"/>
          <w:szCs w:val="24"/>
          <w:shd w:val="clear" w:color="auto" w:fill="FFFFFF"/>
        </w:rPr>
        <w:t>попыток преодоления жизненных трудностей,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как поведени</w:t>
      </w:r>
      <w:r>
        <w:rPr>
          <w:rFonts w:ascii="Times New Roman" w:hAnsi="Times New Roman"/>
          <w:sz w:val="28"/>
          <w:szCs w:val="24"/>
          <w:shd w:val="clear" w:color="auto" w:fill="FFFFFF"/>
        </w:rPr>
        <w:t>я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субъекта, 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либо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осознанно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(копинг-стратегии), либо бессознательно (защитные механизмы)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выбирающего способы действий в трудн</w:t>
      </w:r>
      <w:r>
        <w:rPr>
          <w:rFonts w:ascii="Times New Roman" w:hAnsi="Times New Roman"/>
          <w:sz w:val="28"/>
          <w:szCs w:val="24"/>
          <w:shd w:val="clear" w:color="auto" w:fill="FFFFFF"/>
        </w:rPr>
        <w:t>ых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жизненн</w:t>
      </w:r>
      <w:r>
        <w:rPr>
          <w:rFonts w:ascii="Times New Roman" w:hAnsi="Times New Roman"/>
          <w:sz w:val="28"/>
          <w:szCs w:val="24"/>
          <w:shd w:val="clear" w:color="auto" w:fill="FFFFFF"/>
        </w:rPr>
        <w:t>ых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ситуаци</w:t>
      </w:r>
      <w:r>
        <w:rPr>
          <w:rFonts w:ascii="Times New Roman" w:hAnsi="Times New Roman"/>
          <w:sz w:val="28"/>
          <w:szCs w:val="24"/>
          <w:shd w:val="clear" w:color="auto" w:fill="FFFFFF"/>
        </w:rPr>
        <w:t>ях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>[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Анцыферова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Л.И.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1994; Крюкова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Т.Л.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2000; Абульханова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К.А.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2001; Бодров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В.А.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2000; Либин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А.А.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2000;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Нартова-Бочавер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С.К.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1997;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Сапоровская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М.В.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2002; Никольская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И.М.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2000; Русина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Н.А.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1999; Сирота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Н.А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>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1994; Ялтонский</w:t>
      </w:r>
      <w:r w:rsidR="00950EC9" w:rsidRPr="00950EC9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50EC9" w:rsidRPr="00CD26DB">
        <w:rPr>
          <w:rFonts w:ascii="Times New Roman" w:hAnsi="Times New Roman"/>
          <w:sz w:val="28"/>
          <w:szCs w:val="24"/>
          <w:shd w:val="clear" w:color="auto" w:fill="FFFFFF"/>
        </w:rPr>
        <w:t>В.М.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>, 1995 и др.</w:t>
      </w:r>
      <w:r w:rsidR="00950EC9">
        <w:rPr>
          <w:rFonts w:ascii="Times New Roman" w:hAnsi="Times New Roman"/>
          <w:sz w:val="28"/>
          <w:szCs w:val="24"/>
          <w:shd w:val="clear" w:color="auto" w:fill="FFFFFF"/>
        </w:rPr>
        <w:t>]</w:t>
      </w:r>
      <w:r w:rsidRPr="00CD26DB">
        <w:rPr>
          <w:rFonts w:ascii="Times New Roman" w:hAnsi="Times New Roman"/>
          <w:sz w:val="28"/>
          <w:szCs w:val="24"/>
          <w:shd w:val="clear" w:color="auto" w:fill="FFFFFF"/>
        </w:rPr>
        <w:t xml:space="preserve">. </w:t>
      </w:r>
    </w:p>
    <w:p w:rsidR="006D2FC2" w:rsidRPr="00703CC2" w:rsidRDefault="006D2FC2" w:rsidP="006324E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BB3B49">
        <w:rPr>
          <w:rFonts w:ascii="Times New Roman" w:hAnsi="Times New Roman"/>
          <w:sz w:val="28"/>
          <w:szCs w:val="28"/>
          <w:shd w:val="clear" w:color="auto" w:fill="FFFFFF"/>
        </w:rPr>
        <w:t xml:space="preserve">Изучению совладающего поведения личности под воздействием возрастных и гендерных факторов посвящено множество исследований </w:t>
      </w:r>
      <w:r w:rsidR="00950EC9">
        <w:rPr>
          <w:rFonts w:ascii="Times New Roman" w:hAnsi="Times New Roman"/>
          <w:sz w:val="28"/>
        </w:rPr>
        <w:t>[</w:t>
      </w:r>
      <w:r w:rsidRPr="00BB3B49">
        <w:rPr>
          <w:rFonts w:ascii="Times New Roman" w:hAnsi="Times New Roman"/>
          <w:sz w:val="28"/>
        </w:rPr>
        <w:t>Сидорова</w:t>
      </w:r>
      <w:r w:rsidR="00950EC9" w:rsidRPr="00950EC9">
        <w:rPr>
          <w:rFonts w:ascii="Times New Roman" w:hAnsi="Times New Roman"/>
          <w:sz w:val="28"/>
        </w:rPr>
        <w:t xml:space="preserve"> </w:t>
      </w:r>
      <w:r w:rsidR="00950EC9" w:rsidRPr="00BB3B49">
        <w:rPr>
          <w:rFonts w:ascii="Times New Roman" w:hAnsi="Times New Roman"/>
          <w:sz w:val="28"/>
        </w:rPr>
        <w:t>Е.Н.</w:t>
      </w:r>
      <w:r w:rsidRPr="00BB3B49">
        <w:rPr>
          <w:rFonts w:ascii="Times New Roman" w:hAnsi="Times New Roman"/>
          <w:sz w:val="28"/>
        </w:rPr>
        <w:t>,1988</w:t>
      </w:r>
      <w:r w:rsidRPr="00BB3B49">
        <w:rPr>
          <w:rFonts w:ascii="Times New Roman" w:hAnsi="Times New Roman"/>
          <w:sz w:val="28"/>
          <w:szCs w:val="28"/>
        </w:rPr>
        <w:t>; Сирота</w:t>
      </w:r>
      <w:r w:rsidR="00950EC9" w:rsidRPr="00950EC9">
        <w:rPr>
          <w:rFonts w:ascii="Times New Roman" w:hAnsi="Times New Roman"/>
          <w:sz w:val="28"/>
          <w:szCs w:val="28"/>
        </w:rPr>
        <w:t xml:space="preserve"> </w:t>
      </w:r>
      <w:r w:rsidR="00950EC9" w:rsidRPr="00BB3B49">
        <w:rPr>
          <w:rFonts w:ascii="Times New Roman" w:hAnsi="Times New Roman"/>
          <w:sz w:val="28"/>
          <w:szCs w:val="28"/>
        </w:rPr>
        <w:t>Н.А.</w:t>
      </w:r>
      <w:r w:rsidRPr="00BB3B49">
        <w:rPr>
          <w:rFonts w:ascii="Times New Roman" w:hAnsi="Times New Roman"/>
          <w:sz w:val="28"/>
          <w:szCs w:val="28"/>
        </w:rPr>
        <w:t>, 1994; Арина</w:t>
      </w:r>
      <w:r w:rsidR="00950EC9" w:rsidRPr="00950EC9">
        <w:rPr>
          <w:rFonts w:ascii="Times New Roman" w:hAnsi="Times New Roman"/>
          <w:sz w:val="28"/>
          <w:szCs w:val="28"/>
        </w:rPr>
        <w:t xml:space="preserve"> </w:t>
      </w:r>
      <w:r w:rsidR="00950EC9" w:rsidRPr="00BB3B49">
        <w:rPr>
          <w:rFonts w:ascii="Times New Roman" w:hAnsi="Times New Roman"/>
          <w:sz w:val="28"/>
          <w:szCs w:val="28"/>
        </w:rPr>
        <w:t>Г.А.</w:t>
      </w:r>
      <w:r w:rsidRPr="00BB3B49">
        <w:rPr>
          <w:rFonts w:ascii="Times New Roman" w:hAnsi="Times New Roman"/>
          <w:sz w:val="28"/>
          <w:szCs w:val="28"/>
        </w:rPr>
        <w:t>, Кирсанова</w:t>
      </w:r>
      <w:r w:rsidR="00950EC9" w:rsidRPr="00950EC9">
        <w:rPr>
          <w:rFonts w:ascii="Times New Roman" w:hAnsi="Times New Roman"/>
          <w:sz w:val="28"/>
          <w:szCs w:val="28"/>
        </w:rPr>
        <w:t xml:space="preserve"> </w:t>
      </w:r>
      <w:r w:rsidR="00950EC9" w:rsidRPr="00BB3B49">
        <w:rPr>
          <w:rFonts w:ascii="Times New Roman" w:hAnsi="Times New Roman"/>
          <w:sz w:val="28"/>
          <w:szCs w:val="28"/>
        </w:rPr>
        <w:t>М.А.</w:t>
      </w:r>
      <w:r w:rsidRPr="00BB3B49">
        <w:rPr>
          <w:rFonts w:ascii="Times New Roman" w:hAnsi="Times New Roman"/>
          <w:sz w:val="28"/>
          <w:szCs w:val="28"/>
        </w:rPr>
        <w:t>, 2003; Крюкова</w:t>
      </w:r>
      <w:r w:rsidR="00950EC9" w:rsidRPr="00950EC9">
        <w:rPr>
          <w:rFonts w:ascii="Times New Roman" w:hAnsi="Times New Roman"/>
          <w:sz w:val="28"/>
          <w:szCs w:val="28"/>
        </w:rPr>
        <w:t xml:space="preserve"> </w:t>
      </w:r>
      <w:r w:rsidR="00950EC9" w:rsidRPr="00BB3B49">
        <w:rPr>
          <w:rFonts w:ascii="Times New Roman" w:hAnsi="Times New Roman"/>
          <w:sz w:val="28"/>
          <w:szCs w:val="28"/>
        </w:rPr>
        <w:t>Т.Л.</w:t>
      </w:r>
      <w:r w:rsidRPr="00BB3B49">
        <w:rPr>
          <w:rFonts w:ascii="Times New Roman" w:hAnsi="Times New Roman"/>
          <w:sz w:val="28"/>
          <w:szCs w:val="28"/>
        </w:rPr>
        <w:t xml:space="preserve">, Сапоровская </w:t>
      </w:r>
      <w:r w:rsidR="00950EC9" w:rsidRPr="00BB3B49">
        <w:rPr>
          <w:rFonts w:ascii="Times New Roman" w:hAnsi="Times New Roman"/>
          <w:sz w:val="28"/>
          <w:szCs w:val="28"/>
        </w:rPr>
        <w:t>М.В.</w:t>
      </w:r>
      <w:r w:rsidR="00950EC9">
        <w:rPr>
          <w:rFonts w:ascii="Times New Roman" w:hAnsi="Times New Roman"/>
          <w:sz w:val="28"/>
          <w:szCs w:val="28"/>
        </w:rPr>
        <w:t>,</w:t>
      </w:r>
      <w:r w:rsidR="00950EC9" w:rsidRPr="00BB3B49">
        <w:rPr>
          <w:rFonts w:ascii="Times New Roman" w:hAnsi="Times New Roman"/>
          <w:sz w:val="28"/>
          <w:szCs w:val="28"/>
        </w:rPr>
        <w:t xml:space="preserve"> </w:t>
      </w:r>
      <w:r w:rsidRPr="00BB3B49">
        <w:rPr>
          <w:rFonts w:ascii="Times New Roman" w:hAnsi="Times New Roman"/>
          <w:sz w:val="28"/>
          <w:szCs w:val="28"/>
        </w:rPr>
        <w:t>2005; Куфтяк</w:t>
      </w:r>
      <w:r w:rsidR="00950EC9" w:rsidRPr="00950EC9">
        <w:rPr>
          <w:rFonts w:ascii="Times New Roman" w:hAnsi="Times New Roman"/>
          <w:sz w:val="28"/>
          <w:szCs w:val="28"/>
        </w:rPr>
        <w:t xml:space="preserve"> </w:t>
      </w:r>
      <w:r w:rsidR="00950EC9" w:rsidRPr="00BB3B49">
        <w:rPr>
          <w:rFonts w:ascii="Times New Roman" w:hAnsi="Times New Roman"/>
          <w:sz w:val="28"/>
          <w:szCs w:val="28"/>
        </w:rPr>
        <w:t>Е.В.</w:t>
      </w:r>
      <w:r w:rsidRPr="00BB3B49">
        <w:rPr>
          <w:rFonts w:ascii="Times New Roman" w:hAnsi="Times New Roman"/>
          <w:sz w:val="28"/>
          <w:szCs w:val="28"/>
        </w:rPr>
        <w:t xml:space="preserve">, 2005; </w:t>
      </w:r>
      <w:r w:rsidRPr="00B10339">
        <w:rPr>
          <w:rFonts w:ascii="Times New Roman" w:hAnsi="Times New Roman"/>
          <w:sz w:val="28"/>
          <w:szCs w:val="28"/>
        </w:rPr>
        <w:t>Грановская</w:t>
      </w:r>
      <w:r w:rsidR="00B10339">
        <w:rPr>
          <w:rFonts w:ascii="Times New Roman" w:hAnsi="Times New Roman"/>
          <w:sz w:val="28"/>
          <w:szCs w:val="28"/>
        </w:rPr>
        <w:t xml:space="preserve"> Р.М.</w:t>
      </w:r>
      <w:r w:rsidRPr="00BB3B49">
        <w:rPr>
          <w:rFonts w:ascii="Times New Roman" w:hAnsi="Times New Roman"/>
          <w:sz w:val="28"/>
          <w:szCs w:val="28"/>
        </w:rPr>
        <w:t xml:space="preserve">, 2006; </w:t>
      </w:r>
      <w:r w:rsidRPr="00BB3B49">
        <w:rPr>
          <w:rFonts w:ascii="Times New Roman" w:hAnsi="Times New Roman"/>
          <w:sz w:val="28"/>
          <w:szCs w:val="28"/>
          <w:shd w:val="clear" w:color="auto" w:fill="FFFFFF"/>
        </w:rPr>
        <w:t>Исаева</w:t>
      </w:r>
      <w:r w:rsidR="00950EC9" w:rsidRPr="00950E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0EC9" w:rsidRPr="00BB3B49">
        <w:rPr>
          <w:rFonts w:ascii="Times New Roman" w:hAnsi="Times New Roman"/>
          <w:sz w:val="28"/>
          <w:szCs w:val="28"/>
          <w:shd w:val="clear" w:color="auto" w:fill="FFFFFF"/>
        </w:rPr>
        <w:t>Е.Р.</w:t>
      </w:r>
      <w:r w:rsidRPr="00BB3B49">
        <w:rPr>
          <w:rFonts w:ascii="Times New Roman" w:hAnsi="Times New Roman"/>
          <w:sz w:val="28"/>
          <w:szCs w:val="28"/>
          <w:shd w:val="clear" w:color="auto" w:fill="FFFFFF"/>
        </w:rPr>
        <w:t>, 2009</w:t>
      </w:r>
      <w:r w:rsidRPr="00BB3B49">
        <w:rPr>
          <w:rFonts w:ascii="Times New Roman" w:hAnsi="Times New Roman"/>
          <w:sz w:val="28"/>
          <w:szCs w:val="28"/>
        </w:rPr>
        <w:t xml:space="preserve"> и др.</w:t>
      </w:r>
      <w:r w:rsidR="00950EC9">
        <w:rPr>
          <w:rFonts w:ascii="Times New Roman" w:hAnsi="Times New Roman"/>
          <w:sz w:val="28"/>
          <w:szCs w:val="28"/>
        </w:rPr>
        <w:t>]</w:t>
      </w:r>
      <w:r w:rsidRPr="00BB3B49">
        <w:rPr>
          <w:rFonts w:ascii="Times New Roman" w:hAnsi="Times New Roman"/>
          <w:sz w:val="28"/>
          <w:szCs w:val="28"/>
        </w:rPr>
        <w:t>.</w:t>
      </w:r>
      <w:r w:rsidR="00950EC9">
        <w:rPr>
          <w:rFonts w:ascii="Times New Roman" w:hAnsi="Times New Roman"/>
          <w:sz w:val="28"/>
          <w:szCs w:val="28"/>
        </w:rPr>
        <w:t xml:space="preserve"> </w:t>
      </w:r>
      <w:r w:rsidRPr="00703CC2">
        <w:rPr>
          <w:rFonts w:ascii="Times New Roman" w:hAnsi="Times New Roman"/>
          <w:sz w:val="28"/>
        </w:rPr>
        <w:t xml:space="preserve">Актуальность настоящего исследования определена необходимостью комплексного изучения половозрастных различий в сопряженности признаков посттравматического стресса и механизмов </w:t>
      </w:r>
      <w:r w:rsidR="006F46D6">
        <w:rPr>
          <w:rFonts w:ascii="Times New Roman" w:hAnsi="Times New Roman"/>
          <w:sz w:val="28"/>
        </w:rPr>
        <w:t>защитно-</w:t>
      </w:r>
      <w:r w:rsidRPr="00703CC2">
        <w:rPr>
          <w:rFonts w:ascii="Times New Roman" w:hAnsi="Times New Roman"/>
          <w:sz w:val="28"/>
        </w:rPr>
        <w:t>совлада</w:t>
      </w:r>
      <w:r w:rsidR="006F46D6">
        <w:rPr>
          <w:rFonts w:ascii="Times New Roman" w:hAnsi="Times New Roman"/>
          <w:sz w:val="28"/>
        </w:rPr>
        <w:t>ющего поведения</w:t>
      </w:r>
      <w:r w:rsidRPr="00703CC2">
        <w:rPr>
          <w:rFonts w:ascii="Times New Roman" w:hAnsi="Times New Roman"/>
          <w:sz w:val="28"/>
        </w:rPr>
        <w:t xml:space="preserve"> у лиц, длительное время проживавших в условиях чрезвычайной антропогенной ситуации.</w:t>
      </w:r>
    </w:p>
    <w:p w:rsidR="006D2FC2" w:rsidRPr="00B67479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b/>
          <w:sz w:val="28"/>
        </w:rPr>
        <w:t>Цель исследования -</w:t>
      </w:r>
      <w:r w:rsidR="00950EC9">
        <w:rPr>
          <w:rFonts w:ascii="Times New Roman" w:hAnsi="Times New Roman"/>
          <w:b/>
          <w:sz w:val="28"/>
        </w:rPr>
        <w:t xml:space="preserve"> </w:t>
      </w:r>
      <w:r w:rsidRPr="00B67479">
        <w:rPr>
          <w:rFonts w:ascii="Times New Roman" w:hAnsi="Times New Roman"/>
          <w:sz w:val="28"/>
        </w:rPr>
        <w:t xml:space="preserve">выявить специфику взаимосвязей </w:t>
      </w:r>
      <w:r w:rsidRPr="00B67479">
        <w:rPr>
          <w:rFonts w:ascii="Times New Roman" w:hAnsi="Times New Roman"/>
          <w:sz w:val="28"/>
          <w:szCs w:val="28"/>
        </w:rPr>
        <w:t xml:space="preserve">уровня посттравматического стресса с </w:t>
      </w:r>
      <w:r w:rsidRPr="00B67479">
        <w:rPr>
          <w:rFonts w:ascii="Times New Roman" w:hAnsi="Times New Roman"/>
          <w:sz w:val="28"/>
        </w:rPr>
        <w:t xml:space="preserve">половозрастными </w:t>
      </w:r>
      <w:r w:rsidRPr="00B67479">
        <w:rPr>
          <w:rFonts w:ascii="Times New Roman" w:hAnsi="Times New Roman"/>
          <w:sz w:val="28"/>
          <w:szCs w:val="28"/>
        </w:rPr>
        <w:t xml:space="preserve">особенностями </w:t>
      </w:r>
      <w:r>
        <w:rPr>
          <w:rFonts w:ascii="Times New Roman" w:hAnsi="Times New Roman"/>
          <w:sz w:val="28"/>
          <w:szCs w:val="28"/>
        </w:rPr>
        <w:t>защитно-</w:t>
      </w:r>
      <w:r w:rsidRPr="00B67479">
        <w:rPr>
          <w:rFonts w:ascii="Times New Roman" w:hAnsi="Times New Roman"/>
          <w:sz w:val="28"/>
          <w:szCs w:val="28"/>
        </w:rPr>
        <w:t>совладающего поведения у лиц, переживших психотравмирующие события в условиях длительной чрезвычайной ситуации.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b/>
          <w:sz w:val="28"/>
          <w:szCs w:val="28"/>
        </w:rPr>
        <w:t>Задачи исследования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</w:rPr>
      </w:pPr>
      <w:r w:rsidRPr="004B5864">
        <w:rPr>
          <w:rFonts w:ascii="Times New Roman" w:hAnsi="Times New Roman"/>
          <w:sz w:val="28"/>
          <w:szCs w:val="28"/>
        </w:rPr>
        <w:t xml:space="preserve">1. </w:t>
      </w:r>
      <w:r w:rsidRPr="004B5864">
        <w:rPr>
          <w:rFonts w:ascii="Times New Roman" w:hAnsi="Times New Roman"/>
          <w:sz w:val="28"/>
        </w:rPr>
        <w:t>Провести т</w:t>
      </w:r>
      <w:r w:rsidRPr="004B5864">
        <w:rPr>
          <w:rFonts w:ascii="Times New Roman" w:hAnsi="Times New Roman"/>
          <w:sz w:val="28"/>
          <w:szCs w:val="28"/>
        </w:rPr>
        <w:t>еоретико-методологический анализ различных направлений исследований посттравматического стресса и совладающего поведения.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5864">
        <w:rPr>
          <w:rFonts w:ascii="Times New Roman" w:hAnsi="Times New Roman"/>
          <w:sz w:val="28"/>
          <w:szCs w:val="28"/>
        </w:rPr>
        <w:t xml:space="preserve"> 2. Разработать программу и провести комплексное эмпирическое исследование половозрастных и личностных особенностей лиц, переживших психотравмирующие события в условиях длительной чрезвычайной ситуации. 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5864">
        <w:rPr>
          <w:rFonts w:ascii="Times New Roman" w:hAnsi="Times New Roman"/>
          <w:sz w:val="28"/>
          <w:szCs w:val="28"/>
        </w:rPr>
        <w:t>3. Определить выраженность признаков посттравматического стресса и выявить их взаимосвязь с половозрастными, эмоционально-личностными и социально-психологическими характеристиками лиц, переживших психотравмирующие события.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5864">
        <w:rPr>
          <w:rFonts w:ascii="Times New Roman" w:hAnsi="Times New Roman"/>
          <w:sz w:val="28"/>
          <w:szCs w:val="28"/>
        </w:rPr>
        <w:t>. Изучить особенности стилей совладания</w:t>
      </w:r>
      <w:r>
        <w:rPr>
          <w:rFonts w:ascii="Times New Roman" w:hAnsi="Times New Roman"/>
          <w:sz w:val="28"/>
          <w:szCs w:val="28"/>
        </w:rPr>
        <w:t>,</w:t>
      </w:r>
      <w:r w:rsidRPr="004B5864">
        <w:rPr>
          <w:rFonts w:ascii="Times New Roman" w:hAnsi="Times New Roman"/>
          <w:sz w:val="28"/>
          <w:szCs w:val="28"/>
        </w:rPr>
        <w:t xml:space="preserve"> выявить их связи с половозрастными характеристиками, уровнем посттравматического стресса и эмоционально-личностными параметрами испытуемых.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B5864">
        <w:rPr>
          <w:rFonts w:ascii="Times New Roman" w:hAnsi="Times New Roman"/>
          <w:sz w:val="28"/>
          <w:szCs w:val="28"/>
        </w:rPr>
        <w:t>. Провести анализ выраженности защитных механизмов</w:t>
      </w:r>
      <w:r>
        <w:rPr>
          <w:rFonts w:ascii="Times New Roman" w:hAnsi="Times New Roman"/>
          <w:sz w:val="28"/>
          <w:szCs w:val="28"/>
        </w:rPr>
        <w:t>,</w:t>
      </w:r>
      <w:r w:rsidRPr="004B5864">
        <w:rPr>
          <w:rFonts w:ascii="Times New Roman" w:hAnsi="Times New Roman"/>
          <w:sz w:val="28"/>
          <w:szCs w:val="28"/>
        </w:rPr>
        <w:t xml:space="preserve"> выявить их взаимосвязи со стратегиями совладающего поведения и уровнем посттравматического стресса и другими психологическими последствиями переживания психотравмирующих событий. 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B5864">
        <w:rPr>
          <w:rFonts w:ascii="Times New Roman" w:hAnsi="Times New Roman"/>
          <w:sz w:val="28"/>
          <w:szCs w:val="28"/>
        </w:rPr>
        <w:t>.</w:t>
      </w:r>
      <w:r w:rsidR="00DA76A6">
        <w:rPr>
          <w:rFonts w:ascii="Times New Roman" w:hAnsi="Times New Roman"/>
          <w:sz w:val="28"/>
          <w:szCs w:val="28"/>
        </w:rPr>
        <w:t xml:space="preserve"> </w:t>
      </w:r>
      <w:r w:rsidRPr="004B5864">
        <w:rPr>
          <w:rFonts w:ascii="Times New Roman" w:hAnsi="Times New Roman"/>
          <w:sz w:val="28"/>
          <w:szCs w:val="28"/>
        </w:rPr>
        <w:t xml:space="preserve">Выявить взаимосвязь социально-психологических особенностей совладания с психологическими последствиями психотравмирующих событий и их взаимосвязи с признаками посттравматического стресса и совладающего поведения. </w:t>
      </w:r>
    </w:p>
    <w:p w:rsidR="006D2FC2" w:rsidRPr="004B5864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B5864">
        <w:rPr>
          <w:rFonts w:ascii="Times New Roman" w:hAnsi="Times New Roman"/>
          <w:sz w:val="28"/>
          <w:szCs w:val="28"/>
        </w:rPr>
        <w:t>.</w:t>
      </w:r>
      <w:r w:rsidR="00DA76A6">
        <w:rPr>
          <w:rFonts w:ascii="Times New Roman" w:hAnsi="Times New Roman"/>
          <w:sz w:val="28"/>
          <w:szCs w:val="28"/>
        </w:rPr>
        <w:t xml:space="preserve"> </w:t>
      </w:r>
      <w:r w:rsidRPr="004B5864">
        <w:rPr>
          <w:rFonts w:ascii="Times New Roman" w:hAnsi="Times New Roman"/>
          <w:sz w:val="28"/>
          <w:szCs w:val="28"/>
        </w:rPr>
        <w:t>Изучить</w:t>
      </w:r>
      <w:r w:rsidR="00DA76A6">
        <w:rPr>
          <w:rFonts w:ascii="Times New Roman" w:hAnsi="Times New Roman"/>
          <w:sz w:val="28"/>
          <w:szCs w:val="28"/>
        </w:rPr>
        <w:t xml:space="preserve"> </w:t>
      </w:r>
      <w:r w:rsidRPr="004B5864">
        <w:rPr>
          <w:rFonts w:ascii="Times New Roman" w:hAnsi="Times New Roman"/>
          <w:sz w:val="28"/>
          <w:szCs w:val="28"/>
        </w:rPr>
        <w:t>особенности взаимосвязи субъективного локус контроля и свойств личности лиц, проживающих в условиях длительной чрезвычайной ситуации с признаками посттравматического стресса и стилями совладающего поведения.</w:t>
      </w:r>
    </w:p>
    <w:p w:rsidR="006D2FC2" w:rsidRPr="00C53581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B5864">
        <w:rPr>
          <w:rFonts w:ascii="Times New Roman" w:hAnsi="Times New Roman"/>
          <w:sz w:val="28"/>
          <w:szCs w:val="28"/>
        </w:rPr>
        <w:t>. Провести сравнительный анализ различий выраженности негативных эмоциональных реакций тревоги</w:t>
      </w:r>
      <w:r>
        <w:rPr>
          <w:rFonts w:ascii="Times New Roman" w:hAnsi="Times New Roman"/>
          <w:sz w:val="28"/>
          <w:szCs w:val="28"/>
        </w:rPr>
        <w:t>,</w:t>
      </w:r>
      <w:r w:rsidRPr="004B5864">
        <w:rPr>
          <w:rFonts w:ascii="Times New Roman" w:hAnsi="Times New Roman"/>
          <w:sz w:val="28"/>
          <w:szCs w:val="28"/>
        </w:rPr>
        <w:t xml:space="preserve"> депрессии и </w:t>
      </w:r>
      <w:r>
        <w:rPr>
          <w:rFonts w:ascii="Times New Roman" w:hAnsi="Times New Roman"/>
          <w:sz w:val="28"/>
          <w:szCs w:val="28"/>
        </w:rPr>
        <w:t>форм защитно-совладающего поведения</w:t>
      </w:r>
      <w:r w:rsidRPr="004B5864">
        <w:rPr>
          <w:rFonts w:ascii="Times New Roman" w:hAnsi="Times New Roman"/>
          <w:sz w:val="28"/>
          <w:szCs w:val="28"/>
        </w:rPr>
        <w:t xml:space="preserve"> у респондентов</w:t>
      </w:r>
      <w:r>
        <w:rPr>
          <w:rFonts w:ascii="Times New Roman" w:hAnsi="Times New Roman"/>
          <w:sz w:val="28"/>
          <w:szCs w:val="28"/>
        </w:rPr>
        <w:t>,</w:t>
      </w:r>
      <w:r w:rsidRPr="004B5864">
        <w:rPr>
          <w:rFonts w:ascii="Times New Roman" w:hAnsi="Times New Roman"/>
          <w:sz w:val="28"/>
          <w:szCs w:val="28"/>
        </w:rPr>
        <w:t xml:space="preserve"> переживших и не переживших травматический стресс.</w:t>
      </w:r>
    </w:p>
    <w:p w:rsidR="006D2FC2" w:rsidRPr="00C53581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C53581">
        <w:rPr>
          <w:rFonts w:ascii="Times New Roman" w:hAnsi="Times New Roman"/>
          <w:sz w:val="28"/>
          <w:szCs w:val="28"/>
        </w:rPr>
        <w:t xml:space="preserve"> - психологические последствия </w:t>
      </w:r>
      <w:r>
        <w:rPr>
          <w:rFonts w:ascii="Times New Roman" w:hAnsi="Times New Roman"/>
          <w:sz w:val="28"/>
          <w:szCs w:val="28"/>
        </w:rPr>
        <w:t xml:space="preserve">воздействия </w:t>
      </w:r>
      <w:r w:rsidRPr="00C53581">
        <w:rPr>
          <w:rFonts w:ascii="Times New Roman" w:hAnsi="Times New Roman"/>
          <w:sz w:val="28"/>
          <w:szCs w:val="28"/>
        </w:rPr>
        <w:t>психотравмирующи</w:t>
      </w:r>
      <w:r>
        <w:rPr>
          <w:rFonts w:ascii="Times New Roman" w:hAnsi="Times New Roman"/>
          <w:sz w:val="28"/>
          <w:szCs w:val="28"/>
        </w:rPr>
        <w:t>х</w:t>
      </w:r>
      <w:r w:rsidRPr="00C53581">
        <w:rPr>
          <w:rFonts w:ascii="Times New Roman" w:hAnsi="Times New Roman"/>
          <w:sz w:val="28"/>
          <w:szCs w:val="28"/>
        </w:rPr>
        <w:t xml:space="preserve"> событи</w:t>
      </w:r>
      <w:r>
        <w:rPr>
          <w:rFonts w:ascii="Times New Roman" w:hAnsi="Times New Roman"/>
          <w:sz w:val="28"/>
          <w:szCs w:val="28"/>
        </w:rPr>
        <w:t>й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лиц, проживающих </w:t>
      </w:r>
      <w:r w:rsidRPr="00C53581">
        <w:rPr>
          <w:rFonts w:ascii="Times New Roman" w:hAnsi="Times New Roman"/>
          <w:sz w:val="28"/>
          <w:szCs w:val="28"/>
        </w:rPr>
        <w:t>в условиях длительной чрезвычайной ситуации.</w:t>
      </w:r>
    </w:p>
    <w:p w:rsidR="006D2FC2" w:rsidRPr="00C53581" w:rsidRDefault="006D2FC2" w:rsidP="0084207A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3581">
        <w:rPr>
          <w:rFonts w:ascii="Times New Roman" w:hAnsi="Times New Roman"/>
          <w:b/>
          <w:sz w:val="28"/>
          <w:szCs w:val="28"/>
        </w:rPr>
        <w:t>Предмет исследования -</w:t>
      </w:r>
      <w:r w:rsidRPr="00C53581">
        <w:rPr>
          <w:rFonts w:ascii="Times New Roman" w:hAnsi="Times New Roman"/>
          <w:sz w:val="28"/>
          <w:szCs w:val="28"/>
        </w:rPr>
        <w:t xml:space="preserve"> половозрастные особенности выраженности признаков посттравматического стресса и </w:t>
      </w:r>
      <w:r>
        <w:rPr>
          <w:rFonts w:ascii="Times New Roman" w:hAnsi="Times New Roman"/>
          <w:sz w:val="28"/>
          <w:szCs w:val="28"/>
        </w:rPr>
        <w:t>защитно-</w:t>
      </w:r>
      <w:r w:rsidRPr="00C53581">
        <w:rPr>
          <w:rFonts w:ascii="Times New Roman" w:hAnsi="Times New Roman"/>
          <w:sz w:val="28"/>
          <w:szCs w:val="28"/>
        </w:rPr>
        <w:t xml:space="preserve">совладающего поведения и их взаимосвязь у лиц, переживших психотравмирующие события в условиях длительной чрезвычайной ситуации. </w:t>
      </w:r>
    </w:p>
    <w:p w:rsidR="006D2FC2" w:rsidRPr="00CD26DB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b/>
          <w:sz w:val="28"/>
          <w:szCs w:val="28"/>
        </w:rPr>
        <w:t xml:space="preserve">Основная гипотеза исследования состоит в предположении, </w:t>
      </w:r>
      <w:r w:rsidRPr="00CD26DB">
        <w:rPr>
          <w:rFonts w:ascii="Times New Roman" w:hAnsi="Times New Roman"/>
          <w:sz w:val="28"/>
          <w:szCs w:val="28"/>
        </w:rPr>
        <w:t>что возрастно-половые, эмоционально-личностные и социально-демографические характеристики лиц, проживающих в условиях длительной чрезвычайной ситуации, обуславливают выраженность признаков посттравматического стресса, специфику эмоционально-личностного реагирования и особенности защитно-совладающего поведения.</w:t>
      </w:r>
    </w:p>
    <w:p w:rsidR="006D2FC2" w:rsidRPr="00CD26DB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>Эта общая гипотеза исследования конкретизировалась в ряде частных эмпирических гипотез:</w:t>
      </w:r>
    </w:p>
    <w:p w:rsidR="006D2FC2" w:rsidRPr="00703CC2" w:rsidRDefault="006D2FC2" w:rsidP="00632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03CC2">
        <w:rPr>
          <w:rFonts w:ascii="Times New Roman" w:hAnsi="Times New Roman"/>
          <w:sz w:val="28"/>
          <w:szCs w:val="28"/>
        </w:rPr>
        <w:t>1.Лица, различающиеся по полу и возрасту</w:t>
      </w:r>
      <w:r>
        <w:rPr>
          <w:rFonts w:ascii="Times New Roman" w:hAnsi="Times New Roman"/>
          <w:sz w:val="28"/>
          <w:szCs w:val="28"/>
        </w:rPr>
        <w:t>,</w:t>
      </w:r>
      <w:r w:rsidRPr="00703CC2">
        <w:rPr>
          <w:rFonts w:ascii="Times New Roman" w:hAnsi="Times New Roman"/>
          <w:sz w:val="28"/>
          <w:szCs w:val="28"/>
        </w:rPr>
        <w:t xml:space="preserve"> имеют разную выраженность признаков посттравматического стресса и механизмов совладания, которые имеют устойчивые взаимосвязи с их индивидуально-психологическими характеристиками.</w:t>
      </w:r>
    </w:p>
    <w:p w:rsidR="006D2FC2" w:rsidRDefault="006D2FC2" w:rsidP="00632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53581">
        <w:rPr>
          <w:rFonts w:ascii="Times New Roman" w:hAnsi="Times New Roman"/>
          <w:sz w:val="28"/>
          <w:szCs w:val="28"/>
        </w:rPr>
        <w:t xml:space="preserve"> Респонденты, проживающие в условиях длительной чрезвычайной ситуации в преодолении психотравмирующих переживаний</w:t>
      </w:r>
      <w:r>
        <w:rPr>
          <w:rFonts w:ascii="Times New Roman" w:hAnsi="Times New Roman"/>
          <w:sz w:val="28"/>
          <w:szCs w:val="28"/>
        </w:rPr>
        <w:t>,</w:t>
      </w:r>
      <w:r w:rsidRPr="00C53581">
        <w:rPr>
          <w:rFonts w:ascii="Times New Roman" w:hAnsi="Times New Roman"/>
          <w:sz w:val="28"/>
          <w:szCs w:val="28"/>
        </w:rPr>
        <w:t xml:space="preserve"> чаще используют с</w:t>
      </w:r>
      <w:r>
        <w:rPr>
          <w:rFonts w:ascii="Times New Roman" w:hAnsi="Times New Roman"/>
          <w:sz w:val="28"/>
          <w:szCs w:val="28"/>
        </w:rPr>
        <w:t>тиль</w:t>
      </w:r>
      <w:r w:rsidRPr="00C53581">
        <w:rPr>
          <w:rFonts w:ascii="Times New Roman" w:hAnsi="Times New Roman"/>
          <w:sz w:val="28"/>
          <w:szCs w:val="28"/>
        </w:rPr>
        <w:t xml:space="preserve"> совладания, ориентированны</w:t>
      </w:r>
      <w:r>
        <w:rPr>
          <w:rFonts w:ascii="Times New Roman" w:hAnsi="Times New Roman"/>
          <w:sz w:val="28"/>
          <w:szCs w:val="28"/>
        </w:rPr>
        <w:t>й</w:t>
      </w:r>
      <w:r w:rsidRPr="00C53581">
        <w:rPr>
          <w:rFonts w:ascii="Times New Roman" w:hAnsi="Times New Roman"/>
          <w:sz w:val="28"/>
          <w:szCs w:val="28"/>
        </w:rPr>
        <w:t xml:space="preserve"> на избегание</w:t>
      </w:r>
      <w:r>
        <w:rPr>
          <w:rFonts w:ascii="Times New Roman" w:hAnsi="Times New Roman"/>
          <w:sz w:val="28"/>
          <w:szCs w:val="28"/>
        </w:rPr>
        <w:t>.</w:t>
      </w:r>
    </w:p>
    <w:p w:rsidR="006D2FC2" w:rsidRPr="00C53581" w:rsidRDefault="006D2FC2" w:rsidP="006324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3581">
        <w:rPr>
          <w:rFonts w:ascii="Times New Roman" w:hAnsi="Times New Roman"/>
          <w:sz w:val="28"/>
          <w:szCs w:val="28"/>
        </w:rPr>
        <w:t>Психологические последствия пережитых респондентами психотравмирующих событий, выражающиеся посттравматическим стрессом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3581">
        <w:rPr>
          <w:rFonts w:ascii="Times New Roman" w:hAnsi="Times New Roman"/>
          <w:sz w:val="28"/>
          <w:szCs w:val="28"/>
        </w:rPr>
        <w:t xml:space="preserve"> тревожно-депрессивными состояниями</w:t>
      </w:r>
      <w:r>
        <w:rPr>
          <w:rFonts w:ascii="Times New Roman" w:hAnsi="Times New Roman"/>
          <w:sz w:val="28"/>
          <w:szCs w:val="28"/>
        </w:rPr>
        <w:t>,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снижают вероятность использования продуктивного копинга</w:t>
      </w:r>
      <w:r w:rsidRPr="00710989">
        <w:rPr>
          <w:rFonts w:ascii="Times New Roman" w:hAnsi="Times New Roman"/>
          <w:sz w:val="28"/>
          <w:szCs w:val="28"/>
        </w:rPr>
        <w:t xml:space="preserve">, </w:t>
      </w:r>
      <w:r w:rsidRPr="00C53581">
        <w:rPr>
          <w:rFonts w:ascii="Times New Roman" w:hAnsi="Times New Roman"/>
          <w:sz w:val="28"/>
          <w:szCs w:val="28"/>
        </w:rPr>
        <w:t>ориентированн</w:t>
      </w:r>
      <w:r>
        <w:rPr>
          <w:rFonts w:ascii="Times New Roman" w:hAnsi="Times New Roman"/>
          <w:sz w:val="28"/>
          <w:szCs w:val="28"/>
        </w:rPr>
        <w:t>ого</w:t>
      </w:r>
      <w:r w:rsidRPr="00C53581">
        <w:rPr>
          <w:rFonts w:ascii="Times New Roman" w:hAnsi="Times New Roman"/>
          <w:sz w:val="28"/>
          <w:szCs w:val="28"/>
        </w:rPr>
        <w:t xml:space="preserve"> на решение проблемной ситуации.</w:t>
      </w:r>
    </w:p>
    <w:p w:rsidR="006D2FC2" w:rsidRPr="00C53581" w:rsidRDefault="006D2FC2" w:rsidP="006324E2">
      <w:pPr>
        <w:pStyle w:val="a3"/>
        <w:jc w:val="both"/>
        <w:rPr>
          <w:rFonts w:ascii="Times New Roman" w:hAnsi="Times New Roman"/>
          <w:sz w:val="28"/>
        </w:rPr>
      </w:pPr>
      <w:r w:rsidRPr="00C53581"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З</w:t>
      </w:r>
      <w:r w:rsidRPr="00C53581">
        <w:rPr>
          <w:rFonts w:ascii="Times New Roman" w:hAnsi="Times New Roman"/>
          <w:sz w:val="28"/>
        </w:rPr>
        <w:t>ащитные механизмы,</w:t>
      </w:r>
      <w:r w:rsidR="006445C0">
        <w:rPr>
          <w:rFonts w:ascii="Times New Roman" w:hAnsi="Times New Roman"/>
          <w:sz w:val="28"/>
        </w:rPr>
        <w:t xml:space="preserve"> </w:t>
      </w:r>
      <w:r w:rsidRPr="00C53581">
        <w:rPr>
          <w:rFonts w:ascii="Times New Roman" w:hAnsi="Times New Roman"/>
          <w:sz w:val="28"/>
        </w:rPr>
        <w:t>направленные на сохранение психического равновесия через искажение проблемной реальности</w:t>
      </w:r>
      <w:r>
        <w:rPr>
          <w:rFonts w:ascii="Times New Roman" w:hAnsi="Times New Roman"/>
          <w:sz w:val="28"/>
        </w:rPr>
        <w:t xml:space="preserve">, </w:t>
      </w:r>
      <w:r w:rsidRPr="00C53581">
        <w:rPr>
          <w:rFonts w:ascii="Times New Roman" w:hAnsi="Times New Roman"/>
          <w:sz w:val="28"/>
        </w:rPr>
        <w:t>оказываются малоэффективными в ситуации хронического стрессового воздействия.</w:t>
      </w:r>
    </w:p>
    <w:p w:rsidR="006D2FC2" w:rsidRPr="00C53581" w:rsidRDefault="006D2FC2" w:rsidP="0084207A">
      <w:pPr>
        <w:pStyle w:val="a3"/>
        <w:ind w:firstLine="360"/>
        <w:jc w:val="both"/>
        <w:rPr>
          <w:rFonts w:ascii="Times New Roman" w:hAnsi="Times New Roman"/>
          <w:sz w:val="28"/>
        </w:rPr>
      </w:pPr>
      <w:r w:rsidRPr="00C53581">
        <w:rPr>
          <w:rFonts w:ascii="Times New Roman" w:hAnsi="Times New Roman"/>
          <w:b/>
          <w:bCs/>
          <w:sz w:val="28"/>
          <w:szCs w:val="28"/>
        </w:rPr>
        <w:t xml:space="preserve">Теоретико-методологическую основу исследования </w:t>
      </w:r>
      <w:r w:rsidRPr="00C53581">
        <w:rPr>
          <w:rFonts w:ascii="Times New Roman" w:hAnsi="Times New Roman"/>
          <w:sz w:val="28"/>
        </w:rPr>
        <w:t>составили положения субъектно-деятельностного (Рубинштейн С.Л., Брушлинский А.В., Знаков В.В., Сергиенко Е.А.)</w:t>
      </w:r>
      <w:r>
        <w:rPr>
          <w:rFonts w:ascii="Times New Roman" w:hAnsi="Times New Roman"/>
          <w:sz w:val="28"/>
        </w:rPr>
        <w:t xml:space="preserve"> и</w:t>
      </w:r>
      <w:r w:rsidRPr="00C53581">
        <w:rPr>
          <w:rFonts w:ascii="Times New Roman" w:hAnsi="Times New Roman"/>
          <w:sz w:val="28"/>
        </w:rPr>
        <w:t xml:space="preserve"> системного </w:t>
      </w:r>
      <w:r w:rsidR="00D84B5D">
        <w:rPr>
          <w:rFonts w:ascii="Times New Roman" w:hAnsi="Times New Roman"/>
          <w:sz w:val="28"/>
        </w:rPr>
        <w:t xml:space="preserve">подхода </w:t>
      </w:r>
      <w:r w:rsidRPr="00C53581">
        <w:rPr>
          <w:rFonts w:ascii="Times New Roman" w:hAnsi="Times New Roman"/>
          <w:sz w:val="28"/>
        </w:rPr>
        <w:t>(Ломов</w:t>
      </w:r>
      <w:r w:rsidRPr="00C53581">
        <w:rPr>
          <w:rFonts w:ascii="Times New Roman" w:hAnsi="Times New Roman"/>
          <w:sz w:val="28"/>
          <w:szCs w:val="28"/>
        </w:rPr>
        <w:t xml:space="preserve"> Б.Ф.</w:t>
      </w:r>
      <w:r w:rsidRPr="00C53581">
        <w:rPr>
          <w:rFonts w:ascii="Times New Roman" w:hAnsi="Times New Roman"/>
          <w:sz w:val="28"/>
        </w:rPr>
        <w:t xml:space="preserve">, </w:t>
      </w:r>
      <w:r w:rsidRPr="00C53581">
        <w:rPr>
          <w:rFonts w:ascii="Times New Roman" w:hAnsi="Times New Roman"/>
          <w:sz w:val="28"/>
        </w:rPr>
        <w:lastRenderedPageBreak/>
        <w:t>Завалишина</w:t>
      </w:r>
      <w:r w:rsidR="006445C0">
        <w:rPr>
          <w:rFonts w:ascii="Times New Roman" w:hAnsi="Times New Roman"/>
          <w:sz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Д.Н.</w:t>
      </w:r>
      <w:r w:rsidRPr="00C53581">
        <w:rPr>
          <w:rFonts w:ascii="Times New Roman" w:hAnsi="Times New Roman"/>
          <w:sz w:val="28"/>
        </w:rPr>
        <w:t>, Пономарев</w:t>
      </w:r>
      <w:r w:rsidRPr="00C53581">
        <w:rPr>
          <w:rFonts w:ascii="Times New Roman" w:hAnsi="Times New Roman"/>
          <w:sz w:val="28"/>
          <w:szCs w:val="28"/>
        </w:rPr>
        <w:t xml:space="preserve"> Я.А.</w:t>
      </w:r>
      <w:r w:rsidRPr="00C53581">
        <w:rPr>
          <w:rFonts w:ascii="Times New Roman" w:hAnsi="Times New Roman"/>
          <w:sz w:val="28"/>
        </w:rPr>
        <w:t>, Барабанщиков</w:t>
      </w:r>
      <w:r w:rsidRPr="00C53581">
        <w:rPr>
          <w:rFonts w:ascii="Times New Roman" w:hAnsi="Times New Roman"/>
          <w:sz w:val="28"/>
          <w:szCs w:val="28"/>
        </w:rPr>
        <w:t xml:space="preserve"> В.А.</w:t>
      </w:r>
      <w:r w:rsidRPr="00C53581">
        <w:rPr>
          <w:rFonts w:ascii="Times New Roman" w:hAnsi="Times New Roman"/>
          <w:sz w:val="28"/>
        </w:rPr>
        <w:t>); разработанные в отечественной психологии принципы целостности личности (Абульханова-Славская К.А., Ананьев</w:t>
      </w:r>
      <w:r w:rsidRPr="00C53581">
        <w:rPr>
          <w:rFonts w:ascii="Times New Roman" w:hAnsi="Times New Roman"/>
          <w:sz w:val="28"/>
          <w:szCs w:val="28"/>
        </w:rPr>
        <w:t xml:space="preserve"> Б.Г.</w:t>
      </w:r>
      <w:r w:rsidRPr="00C53581">
        <w:rPr>
          <w:rFonts w:ascii="Times New Roman" w:hAnsi="Times New Roman"/>
          <w:sz w:val="28"/>
        </w:rPr>
        <w:t>, Мясищев В.Н., Карвасарский Б.Д.); представления когнитивной психологии о формировании психической патологии и ПТСР (Бек А., Эллис А., Янофф-Бульман Р.); концепция стресса (Селье Г., Лазарус Р.С., Бодров</w:t>
      </w:r>
      <w:r w:rsidRPr="00C53581">
        <w:rPr>
          <w:rFonts w:ascii="Times New Roman" w:hAnsi="Times New Roman"/>
          <w:sz w:val="28"/>
          <w:szCs w:val="24"/>
          <w:shd w:val="clear" w:color="auto" w:fill="FFFFFF"/>
        </w:rPr>
        <w:t xml:space="preserve"> В.А.</w:t>
      </w:r>
      <w:r w:rsidRPr="00C53581">
        <w:rPr>
          <w:rFonts w:ascii="Times New Roman" w:hAnsi="Times New Roman"/>
          <w:sz w:val="28"/>
        </w:rPr>
        <w:t xml:space="preserve">, Абабков В. А.), а также принципы и подходы к разработке проблем посттравматического стресса (Тарабрина Н.В., Pitman 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>.</w:t>
      </w:r>
      <w:r w:rsidRPr="00C53581">
        <w:rPr>
          <w:rFonts w:ascii="Times New Roman" w:hAnsi="Times New Roman"/>
          <w:sz w:val="28"/>
        </w:rPr>
        <w:t xml:space="preserve">, Vander Kolk </w:t>
      </w:r>
      <w:r w:rsidRPr="00C53581">
        <w:rPr>
          <w:rFonts w:ascii="Times New Roman" w:hAnsi="Times New Roman"/>
          <w:sz w:val="28"/>
          <w:szCs w:val="28"/>
          <w:lang w:val="en-US"/>
        </w:rPr>
        <w:t>B</w:t>
      </w:r>
      <w:r w:rsidRPr="00C53581">
        <w:rPr>
          <w:rFonts w:ascii="Times New Roman" w:hAnsi="Times New Roman"/>
          <w:sz w:val="28"/>
          <w:szCs w:val="28"/>
        </w:rPr>
        <w:t>.</w:t>
      </w:r>
      <w:r w:rsidRPr="00C53581">
        <w:rPr>
          <w:rFonts w:ascii="Times New Roman" w:hAnsi="Times New Roman"/>
          <w:sz w:val="28"/>
        </w:rPr>
        <w:t xml:space="preserve">, Derogatis </w:t>
      </w:r>
      <w:r w:rsidRPr="00C53581">
        <w:rPr>
          <w:rFonts w:ascii="Times New Roman" w:hAnsi="Times New Roman"/>
          <w:sz w:val="28"/>
          <w:szCs w:val="28"/>
          <w:lang w:val="en-US"/>
        </w:rPr>
        <w:t>L</w:t>
      </w:r>
      <w:r w:rsidRPr="00C53581">
        <w:rPr>
          <w:rFonts w:ascii="Times New Roman" w:hAnsi="Times New Roman"/>
          <w:sz w:val="28"/>
          <w:szCs w:val="28"/>
        </w:rPr>
        <w:t>.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</w:rPr>
        <w:t xml:space="preserve">. и др). </w:t>
      </w:r>
    </w:p>
    <w:p w:rsidR="006D2FC2" w:rsidRPr="00CD26DB" w:rsidRDefault="006D2FC2" w:rsidP="00EC5E8C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 xml:space="preserve">Методики исследования. </w:t>
      </w:r>
    </w:p>
    <w:p w:rsidR="006D2FC2" w:rsidRPr="00CD26DB" w:rsidRDefault="003A0E1F" w:rsidP="003A0E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D2FC2" w:rsidRPr="00CD26DB">
        <w:rPr>
          <w:rFonts w:ascii="Times New Roman" w:hAnsi="Times New Roman"/>
          <w:sz w:val="28"/>
          <w:szCs w:val="28"/>
        </w:rPr>
        <w:t>Шкала клинической диагностики ПТСР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55435B">
        <w:rPr>
          <w:rFonts w:ascii="Times New Roman" w:hAnsi="Times New Roman"/>
          <w:sz w:val="28"/>
          <w:szCs w:val="28"/>
        </w:rPr>
        <w:t>(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CAPS</w:t>
      </w:r>
      <w:r w:rsidR="006D2FC2" w:rsidRPr="00CD26DB">
        <w:rPr>
          <w:rFonts w:ascii="Times New Roman" w:hAnsi="Times New Roman"/>
          <w:sz w:val="28"/>
          <w:szCs w:val="28"/>
        </w:rPr>
        <w:t>-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DX</w:t>
      </w:r>
      <w:r w:rsidR="006D2FC2" w:rsidRPr="00CD26DB">
        <w:rPr>
          <w:rFonts w:ascii="Times New Roman" w:hAnsi="Times New Roman"/>
          <w:sz w:val="28"/>
          <w:szCs w:val="28"/>
        </w:rPr>
        <w:t xml:space="preserve">) - позволяет определить наличие </w:t>
      </w:r>
      <w:r w:rsidR="006D2FC2">
        <w:rPr>
          <w:rFonts w:ascii="Times New Roman" w:hAnsi="Times New Roman"/>
          <w:sz w:val="28"/>
          <w:szCs w:val="28"/>
        </w:rPr>
        <w:t>признаков</w:t>
      </w:r>
      <w:r w:rsidR="006D2FC2" w:rsidRPr="00CD26DB">
        <w:rPr>
          <w:rFonts w:ascii="Times New Roman" w:hAnsi="Times New Roman"/>
          <w:sz w:val="28"/>
          <w:szCs w:val="28"/>
        </w:rPr>
        <w:t xml:space="preserve"> ПТСР, как в</w:t>
      </w:r>
      <w:r w:rsidR="006D2FC2">
        <w:rPr>
          <w:rFonts w:ascii="Times New Roman" w:hAnsi="Times New Roman"/>
          <w:sz w:val="28"/>
          <w:szCs w:val="28"/>
        </w:rPr>
        <w:t xml:space="preserve"> данный момент, так и в течение</w:t>
      </w:r>
      <w:r w:rsidR="006D2FC2" w:rsidRPr="00CD26DB">
        <w:rPr>
          <w:rFonts w:ascii="Times New Roman" w:hAnsi="Times New Roman"/>
          <w:sz w:val="28"/>
          <w:szCs w:val="28"/>
        </w:rPr>
        <w:t xml:space="preserve"> периода жизни после травматического события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817949" w:rsidRPr="00817949">
        <w:rPr>
          <w:rFonts w:ascii="Times New Roman" w:hAnsi="Times New Roman"/>
          <w:sz w:val="28"/>
          <w:szCs w:val="28"/>
        </w:rPr>
        <w:t>[</w:t>
      </w:r>
      <w:r w:rsidR="006D2FC2" w:rsidRPr="004B5864">
        <w:rPr>
          <w:rFonts w:ascii="Times New Roman" w:hAnsi="Times New Roman"/>
          <w:sz w:val="28"/>
          <w:szCs w:val="28"/>
        </w:rPr>
        <w:t>Т</w:t>
      </w:r>
      <w:r w:rsidR="00817949">
        <w:rPr>
          <w:rFonts w:ascii="Times New Roman" w:hAnsi="Times New Roman"/>
          <w:sz w:val="28"/>
          <w:szCs w:val="28"/>
        </w:rPr>
        <w:t>арабрина Н.В., 2007]</w:t>
      </w:r>
      <w:r w:rsidR="006D2FC2" w:rsidRPr="00CD26DB">
        <w:rPr>
          <w:rFonts w:ascii="Times New Roman" w:hAnsi="Times New Roman"/>
          <w:sz w:val="28"/>
          <w:szCs w:val="28"/>
        </w:rPr>
        <w:t xml:space="preserve">. </w:t>
      </w:r>
    </w:p>
    <w:p w:rsidR="006D2FC2" w:rsidRPr="00384CBE" w:rsidRDefault="003A0E1F" w:rsidP="003A0E1F">
      <w:pPr>
        <w:pStyle w:val="a3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2FC2" w:rsidRPr="00384CBE">
        <w:rPr>
          <w:rFonts w:ascii="Times New Roman" w:hAnsi="Times New Roman"/>
          <w:sz w:val="28"/>
          <w:szCs w:val="28"/>
          <w:lang w:val="be-BY"/>
        </w:rPr>
        <w:t xml:space="preserve">Методика многомерного измерения копинга «Копинг-поведение в стрессовых ситуациях» </w:t>
      </w:r>
      <w:r w:rsidR="006D2FC2" w:rsidRPr="00384CBE">
        <w:rPr>
          <w:rFonts w:ascii="Times New Roman" w:hAnsi="Times New Roman"/>
          <w:spacing w:val="-4"/>
          <w:sz w:val="28"/>
          <w:szCs w:val="28"/>
          <w:lang w:val="be-BY"/>
        </w:rPr>
        <w:t>(</w:t>
      </w:r>
      <w:r w:rsidR="006D2FC2" w:rsidRPr="00384CBE">
        <w:rPr>
          <w:rFonts w:ascii="Times New Roman" w:hAnsi="Times New Roman"/>
          <w:spacing w:val="-4"/>
          <w:sz w:val="28"/>
          <w:szCs w:val="28"/>
        </w:rPr>
        <w:t>КПСС</w:t>
      </w:r>
      <w:r w:rsidR="006D2FC2" w:rsidRPr="00384CBE">
        <w:rPr>
          <w:rFonts w:ascii="Times New Roman" w:hAnsi="Times New Roman"/>
          <w:spacing w:val="-4"/>
          <w:sz w:val="28"/>
          <w:szCs w:val="28"/>
          <w:lang w:val="be-BY"/>
        </w:rPr>
        <w:t>), направленна</w:t>
      </w:r>
      <w:r w:rsidR="006D2FC2">
        <w:rPr>
          <w:rFonts w:ascii="Times New Roman" w:hAnsi="Times New Roman"/>
          <w:spacing w:val="-4"/>
          <w:sz w:val="28"/>
          <w:szCs w:val="28"/>
          <w:lang w:val="be-BY"/>
        </w:rPr>
        <w:t>я</w:t>
      </w:r>
      <w:r w:rsidR="006D2FC2" w:rsidRPr="00384CBE">
        <w:rPr>
          <w:rFonts w:ascii="Times New Roman" w:hAnsi="Times New Roman"/>
          <w:spacing w:val="-4"/>
          <w:sz w:val="28"/>
          <w:szCs w:val="28"/>
          <w:lang w:val="be-BY"/>
        </w:rPr>
        <w:t xml:space="preserve"> на диагностику способов совладающего поведения</w:t>
      </w:r>
      <w:r w:rsidR="00950EC9">
        <w:rPr>
          <w:rFonts w:ascii="Times New Roman" w:hAnsi="Times New Roman"/>
          <w:spacing w:val="-4"/>
          <w:sz w:val="28"/>
          <w:szCs w:val="28"/>
          <w:lang w:val="be-BY"/>
        </w:rPr>
        <w:t xml:space="preserve"> </w:t>
      </w:r>
      <w:r w:rsidR="00950EC9">
        <w:rPr>
          <w:rFonts w:ascii="Times New Roman" w:hAnsi="Times New Roman"/>
          <w:sz w:val="28"/>
          <w:szCs w:val="28"/>
          <w:lang w:val="be-BY"/>
        </w:rPr>
        <w:t>[</w:t>
      </w:r>
      <w:r w:rsidR="006D2FC2" w:rsidRPr="00C53581">
        <w:rPr>
          <w:rFonts w:ascii="Times New Roman" w:hAnsi="Times New Roman"/>
          <w:sz w:val="28"/>
        </w:rPr>
        <w:t>Крюкова Т.Л.</w:t>
      </w:r>
      <w:r w:rsidR="006D2FC2">
        <w:rPr>
          <w:rFonts w:ascii="Times New Roman" w:hAnsi="Times New Roman"/>
          <w:sz w:val="28"/>
        </w:rPr>
        <w:t>, 2007</w:t>
      </w:r>
      <w:r w:rsidR="00950EC9">
        <w:rPr>
          <w:rFonts w:ascii="Times New Roman" w:hAnsi="Times New Roman"/>
          <w:sz w:val="28"/>
        </w:rPr>
        <w:t>]</w:t>
      </w:r>
      <w:r w:rsidR="006D2FC2" w:rsidRPr="00384CBE">
        <w:rPr>
          <w:rFonts w:ascii="Times New Roman" w:hAnsi="Times New Roman"/>
          <w:sz w:val="28"/>
          <w:szCs w:val="28"/>
        </w:rPr>
        <w:t>.</w:t>
      </w:r>
    </w:p>
    <w:p w:rsidR="006D2FC2" w:rsidRPr="00CD26DB" w:rsidRDefault="003A0E1F" w:rsidP="003A0E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D2FC2" w:rsidRPr="00CD26DB">
        <w:rPr>
          <w:rFonts w:ascii="Times New Roman" w:hAnsi="Times New Roman"/>
          <w:sz w:val="28"/>
          <w:szCs w:val="28"/>
        </w:rPr>
        <w:t>Опросник Плутчика – Келлермана – Конте (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Life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Style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Index</w:t>
      </w:r>
      <w:r w:rsidR="006D2FC2">
        <w:rPr>
          <w:rFonts w:ascii="Times New Roman" w:hAnsi="Times New Roman"/>
          <w:sz w:val="28"/>
          <w:szCs w:val="28"/>
        </w:rPr>
        <w:t>)</w:t>
      </w:r>
      <w:r w:rsidR="006D2FC2" w:rsidRPr="00CD26DB">
        <w:rPr>
          <w:rFonts w:ascii="Times New Roman" w:hAnsi="Times New Roman"/>
          <w:sz w:val="28"/>
          <w:szCs w:val="28"/>
        </w:rPr>
        <w:t xml:space="preserve"> позволяет диагностировать всю систему механизмов психологической защиты (МПЗ), выявить как ведущие, основные механизмы, так и оценить степень напряженности каждого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950EC9">
        <w:rPr>
          <w:rFonts w:ascii="Times New Roman" w:hAnsi="Times New Roman"/>
          <w:sz w:val="28"/>
          <w:szCs w:val="28"/>
        </w:rPr>
        <w:t>[</w:t>
      </w:r>
      <w:r w:rsidR="006D2FC2" w:rsidRPr="00C53581">
        <w:rPr>
          <w:rFonts w:ascii="Times New Roman" w:hAnsi="Times New Roman"/>
          <w:sz w:val="28"/>
          <w:szCs w:val="28"/>
          <w:shd w:val="clear" w:color="auto" w:fill="FFFFFF"/>
        </w:rPr>
        <w:t>Каменская В.Г.</w:t>
      </w:r>
      <w:r w:rsidR="006D2FC2">
        <w:rPr>
          <w:rFonts w:ascii="Times New Roman" w:hAnsi="Times New Roman"/>
          <w:sz w:val="28"/>
          <w:szCs w:val="28"/>
          <w:shd w:val="clear" w:color="auto" w:fill="FFFFFF"/>
        </w:rPr>
        <w:t>, 1999</w:t>
      </w:r>
      <w:r w:rsidR="00950EC9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6D2FC2" w:rsidRPr="00CD26DB">
        <w:rPr>
          <w:rFonts w:ascii="Times New Roman" w:hAnsi="Times New Roman"/>
          <w:sz w:val="28"/>
          <w:szCs w:val="28"/>
        </w:rPr>
        <w:t xml:space="preserve">. </w:t>
      </w:r>
    </w:p>
    <w:p w:rsidR="006D2FC2" w:rsidRPr="00CD26DB" w:rsidRDefault="003A0E1F" w:rsidP="003A0E1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D2FC2" w:rsidRPr="00CD26DB">
        <w:rPr>
          <w:rFonts w:ascii="Times New Roman" w:hAnsi="Times New Roman"/>
          <w:sz w:val="28"/>
        </w:rPr>
        <w:t>Шкала личностной и реактивной тревож</w:t>
      </w:r>
      <w:r w:rsidR="006D2FC2">
        <w:rPr>
          <w:rFonts w:ascii="Times New Roman" w:hAnsi="Times New Roman"/>
          <w:sz w:val="28"/>
        </w:rPr>
        <w:t>ности Спилбергера-Ханина (ШЛРТ)</w:t>
      </w:r>
      <w:r w:rsidR="006D2FC2" w:rsidRPr="00CD26DB">
        <w:rPr>
          <w:rFonts w:ascii="Times New Roman" w:hAnsi="Times New Roman"/>
          <w:sz w:val="28"/>
        </w:rPr>
        <w:t xml:space="preserve"> позволяет измерить тревожность и как свойство личности, и как эмоциональное состояние</w:t>
      </w:r>
      <w:r w:rsidR="00950EC9">
        <w:rPr>
          <w:rFonts w:ascii="Times New Roman" w:hAnsi="Times New Roman"/>
          <w:sz w:val="28"/>
        </w:rPr>
        <w:t xml:space="preserve"> </w:t>
      </w:r>
      <w:r w:rsidR="00950EC9">
        <w:rPr>
          <w:rFonts w:ascii="Times New Roman" w:hAnsi="Times New Roman"/>
          <w:sz w:val="28"/>
          <w:szCs w:val="28"/>
        </w:rPr>
        <w:t>[</w:t>
      </w:r>
      <w:r w:rsidR="006D2FC2" w:rsidRPr="00D63F08">
        <w:rPr>
          <w:rFonts w:ascii="Times New Roman" w:hAnsi="Times New Roman"/>
          <w:sz w:val="28"/>
          <w:szCs w:val="28"/>
        </w:rPr>
        <w:t>Карелин А.А.,</w:t>
      </w:r>
      <w:r w:rsidR="006D2FC2" w:rsidRPr="004B5864">
        <w:rPr>
          <w:rFonts w:ascii="Times New Roman" w:hAnsi="Times New Roman"/>
          <w:sz w:val="28"/>
          <w:szCs w:val="28"/>
        </w:rPr>
        <w:t xml:space="preserve"> 2007</w:t>
      </w:r>
      <w:r w:rsidR="00950EC9">
        <w:rPr>
          <w:rFonts w:ascii="Times New Roman" w:hAnsi="Times New Roman"/>
          <w:sz w:val="28"/>
          <w:szCs w:val="28"/>
        </w:rPr>
        <w:t>]</w:t>
      </w:r>
      <w:r w:rsidR="006D2FC2" w:rsidRPr="00CD26DB">
        <w:rPr>
          <w:rFonts w:ascii="Times New Roman" w:hAnsi="Times New Roman"/>
          <w:sz w:val="28"/>
        </w:rPr>
        <w:t>.</w:t>
      </w:r>
    </w:p>
    <w:p w:rsidR="006D2FC2" w:rsidRPr="00CD26DB" w:rsidRDefault="003A0E1F" w:rsidP="003A0E1F">
      <w:pPr>
        <w:pStyle w:val="a3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Helvetica-Bold" w:hAnsi="Times New Roman"/>
          <w:sz w:val="28"/>
          <w:szCs w:val="28"/>
        </w:rPr>
        <w:t xml:space="preserve">5. </w:t>
      </w:r>
      <w:r w:rsidR="006D2FC2" w:rsidRPr="00CD26DB">
        <w:rPr>
          <w:rFonts w:ascii="Times New Roman" w:eastAsia="Helvetica-Bold" w:hAnsi="Times New Roman"/>
          <w:sz w:val="28"/>
          <w:szCs w:val="28"/>
        </w:rPr>
        <w:t>Опросник депрессивности Бека (</w:t>
      </w:r>
      <w:r w:rsidR="006D2FC2" w:rsidRPr="00CD26DB">
        <w:rPr>
          <w:rFonts w:ascii="Times New Roman" w:eastAsia="Helvetica-Bold" w:hAnsi="Times New Roman"/>
          <w:sz w:val="28"/>
          <w:szCs w:val="28"/>
          <w:lang w:val="en-US"/>
        </w:rPr>
        <w:t>BDI</w:t>
      </w:r>
      <w:r w:rsidR="006D2FC2">
        <w:rPr>
          <w:rFonts w:ascii="Times New Roman" w:eastAsia="Helvetica-Bold" w:hAnsi="Times New Roman"/>
          <w:sz w:val="28"/>
          <w:szCs w:val="28"/>
        </w:rPr>
        <w:t xml:space="preserve">) </w:t>
      </w:r>
      <w:r w:rsidR="006D2FC2" w:rsidRPr="00CD26DB">
        <w:rPr>
          <w:rFonts w:ascii="Times New Roman" w:eastAsia="Times-Roman" w:hAnsi="Times New Roman"/>
          <w:sz w:val="28"/>
          <w:szCs w:val="28"/>
        </w:rPr>
        <w:t>предназначен для оценки наличия депрессивных симптомов у обследуемого на текущий период</w:t>
      </w:r>
      <w:r w:rsidR="00950EC9">
        <w:rPr>
          <w:rFonts w:ascii="Times New Roman" w:eastAsia="Times-Roman" w:hAnsi="Times New Roman"/>
          <w:sz w:val="28"/>
          <w:szCs w:val="28"/>
        </w:rPr>
        <w:t xml:space="preserve"> </w:t>
      </w:r>
      <w:r w:rsidR="00950EC9">
        <w:rPr>
          <w:rFonts w:ascii="Times New Roman" w:hAnsi="Times New Roman"/>
          <w:sz w:val="28"/>
          <w:szCs w:val="28"/>
        </w:rPr>
        <w:t>[</w:t>
      </w:r>
      <w:r w:rsidR="006D2FC2" w:rsidRPr="00C53581">
        <w:rPr>
          <w:rFonts w:ascii="Times New Roman" w:eastAsia="TT716Co00" w:hAnsi="Times New Roman"/>
          <w:sz w:val="28"/>
          <w:szCs w:val="28"/>
        </w:rPr>
        <w:t>Тарабрина Н.В.</w:t>
      </w:r>
      <w:r w:rsidR="006D2FC2">
        <w:rPr>
          <w:rFonts w:ascii="Times New Roman" w:eastAsia="TT716Co00" w:hAnsi="Times New Roman"/>
          <w:sz w:val="28"/>
          <w:szCs w:val="28"/>
        </w:rPr>
        <w:t>, 2001</w:t>
      </w:r>
      <w:r w:rsidR="00950EC9">
        <w:rPr>
          <w:rFonts w:ascii="Times New Roman" w:hAnsi="Times New Roman"/>
          <w:sz w:val="28"/>
          <w:szCs w:val="28"/>
        </w:rPr>
        <w:t>]</w:t>
      </w:r>
      <w:r w:rsidR="006D2FC2" w:rsidRPr="00CD26DB">
        <w:rPr>
          <w:rFonts w:ascii="Times New Roman" w:eastAsia="Times-Roman" w:hAnsi="Times New Roman"/>
          <w:sz w:val="28"/>
          <w:szCs w:val="28"/>
        </w:rPr>
        <w:t>.</w:t>
      </w:r>
    </w:p>
    <w:p w:rsidR="006D2FC2" w:rsidRPr="00CD26DB" w:rsidRDefault="003A0E1F" w:rsidP="003A0E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D2FC2" w:rsidRPr="00CD26DB">
        <w:rPr>
          <w:rFonts w:ascii="Times New Roman" w:hAnsi="Times New Roman"/>
          <w:sz w:val="28"/>
          <w:szCs w:val="28"/>
        </w:rPr>
        <w:t>Методика исследования уровня субъективного контроля (УСК) позволяет измерить интернальность-экстернальность в межличностных и семейных отношения</w:t>
      </w:r>
      <w:r w:rsidR="006445C0" w:rsidRPr="00CD26DB">
        <w:rPr>
          <w:rFonts w:ascii="Times New Roman" w:hAnsi="Times New Roman"/>
          <w:sz w:val="28"/>
          <w:szCs w:val="28"/>
        </w:rPr>
        <w:t>х</w:t>
      </w:r>
      <w:r w:rsidR="006445C0" w:rsidRPr="004B5864">
        <w:rPr>
          <w:rFonts w:ascii="Times New Roman" w:hAnsi="Times New Roman"/>
          <w:sz w:val="28"/>
          <w:szCs w:val="28"/>
        </w:rPr>
        <w:t xml:space="preserve"> </w:t>
      </w:r>
      <w:r w:rsidR="00950EC9">
        <w:rPr>
          <w:rFonts w:ascii="Times New Roman" w:hAnsi="Times New Roman"/>
          <w:sz w:val="28"/>
          <w:szCs w:val="28"/>
        </w:rPr>
        <w:t>[</w:t>
      </w:r>
      <w:r w:rsidR="006D2FC2" w:rsidRPr="00D63F08">
        <w:rPr>
          <w:rFonts w:ascii="Times New Roman" w:hAnsi="Times New Roman"/>
          <w:sz w:val="28"/>
          <w:szCs w:val="28"/>
        </w:rPr>
        <w:t>Карелин А.А.,</w:t>
      </w:r>
      <w:r w:rsidR="006D2FC2" w:rsidRPr="004B5864">
        <w:rPr>
          <w:rFonts w:ascii="Times New Roman" w:hAnsi="Times New Roman"/>
          <w:sz w:val="28"/>
          <w:szCs w:val="28"/>
        </w:rPr>
        <w:t xml:space="preserve"> 2007</w:t>
      </w:r>
      <w:r w:rsidR="00950EC9">
        <w:rPr>
          <w:rFonts w:ascii="Times New Roman" w:hAnsi="Times New Roman"/>
          <w:sz w:val="28"/>
          <w:szCs w:val="28"/>
        </w:rPr>
        <w:t>]</w:t>
      </w:r>
      <w:r w:rsidR="006D2FC2" w:rsidRPr="00C53581">
        <w:rPr>
          <w:rFonts w:ascii="Times New Roman" w:hAnsi="Times New Roman"/>
          <w:sz w:val="28"/>
          <w:szCs w:val="28"/>
        </w:rPr>
        <w:t>.</w:t>
      </w:r>
    </w:p>
    <w:p w:rsidR="006D2FC2" w:rsidRPr="00CD26DB" w:rsidRDefault="003A0E1F" w:rsidP="003A0E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D2FC2" w:rsidRPr="00CD26DB">
        <w:rPr>
          <w:rFonts w:ascii="Times New Roman" w:hAnsi="Times New Roman"/>
          <w:sz w:val="28"/>
          <w:szCs w:val="28"/>
        </w:rPr>
        <w:t>Личностный профиль по Айзенку (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EPP</w:t>
      </w:r>
      <w:r w:rsidR="006D2FC2" w:rsidRPr="00CD26DB">
        <w:rPr>
          <w:rFonts w:ascii="Times New Roman" w:hAnsi="Times New Roman"/>
          <w:sz w:val="28"/>
          <w:szCs w:val="28"/>
        </w:rPr>
        <w:t>-</w:t>
      </w:r>
      <w:r w:rsidR="006D2FC2" w:rsidRPr="00CD26DB">
        <w:rPr>
          <w:rFonts w:ascii="Times New Roman" w:hAnsi="Times New Roman"/>
          <w:sz w:val="28"/>
          <w:szCs w:val="28"/>
          <w:lang w:val="en-US"/>
        </w:rPr>
        <w:t>S</w:t>
      </w:r>
      <w:r w:rsidR="006D2FC2">
        <w:rPr>
          <w:rFonts w:ascii="Times New Roman" w:hAnsi="Times New Roman"/>
          <w:sz w:val="28"/>
          <w:szCs w:val="28"/>
        </w:rPr>
        <w:t>)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D26DB">
        <w:rPr>
          <w:rFonts w:ascii="Times New Roman" w:hAnsi="Times New Roman"/>
          <w:sz w:val="28"/>
          <w:szCs w:val="28"/>
        </w:rPr>
        <w:t>предназначен для диагностики экстраверсии/интроверсии и нейротизма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950EC9">
        <w:rPr>
          <w:rFonts w:ascii="Times New Roman" w:hAnsi="Times New Roman"/>
          <w:sz w:val="28"/>
          <w:szCs w:val="28"/>
        </w:rPr>
        <w:t>[</w:t>
      </w:r>
      <w:r w:rsidR="006D2FC2" w:rsidRPr="004B5864">
        <w:rPr>
          <w:rFonts w:ascii="Times New Roman" w:hAnsi="Times New Roman"/>
          <w:sz w:val="28"/>
          <w:szCs w:val="28"/>
        </w:rPr>
        <w:t>Айзенк Г.Дж. и соав.</w:t>
      </w:r>
      <w:r w:rsidR="006D2FC2">
        <w:rPr>
          <w:rFonts w:ascii="Times New Roman" w:hAnsi="Times New Roman"/>
          <w:sz w:val="28"/>
          <w:szCs w:val="28"/>
        </w:rPr>
        <w:t xml:space="preserve">, </w:t>
      </w:r>
      <w:r w:rsidR="006D2FC2" w:rsidRPr="004B5864">
        <w:rPr>
          <w:rFonts w:ascii="Times New Roman" w:hAnsi="Times New Roman"/>
          <w:sz w:val="28"/>
          <w:szCs w:val="28"/>
        </w:rPr>
        <w:t>1996</w:t>
      </w:r>
      <w:r w:rsidR="00950EC9">
        <w:rPr>
          <w:rFonts w:ascii="Times New Roman" w:hAnsi="Times New Roman"/>
          <w:sz w:val="28"/>
          <w:szCs w:val="28"/>
        </w:rPr>
        <w:t>]</w:t>
      </w:r>
      <w:r w:rsidR="006D2FC2" w:rsidRPr="00CD26DB">
        <w:rPr>
          <w:rFonts w:ascii="Times New Roman" w:hAnsi="Times New Roman"/>
          <w:sz w:val="28"/>
          <w:szCs w:val="28"/>
        </w:rPr>
        <w:t>.</w:t>
      </w:r>
    </w:p>
    <w:p w:rsidR="006D2FC2" w:rsidRPr="00CD26DB" w:rsidRDefault="003A0E1F" w:rsidP="003A0E1F">
      <w:pPr>
        <w:pStyle w:val="a3"/>
        <w:tabs>
          <w:tab w:val="left" w:pos="854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D2FC2">
        <w:rPr>
          <w:rFonts w:ascii="Times New Roman" w:hAnsi="Times New Roman"/>
          <w:sz w:val="28"/>
          <w:szCs w:val="28"/>
        </w:rPr>
        <w:t>Клини</w:t>
      </w:r>
      <w:r w:rsidR="006D2FC2" w:rsidRPr="00CD26DB">
        <w:rPr>
          <w:rFonts w:ascii="Times New Roman" w:hAnsi="Times New Roman"/>
          <w:sz w:val="28"/>
          <w:szCs w:val="28"/>
        </w:rPr>
        <w:t>ко-демографическая карта, использующаяся на базе Наркологического диспансера ЧР РФ, предназначена для сбора демографических и социально-психологических данных.</w:t>
      </w:r>
    </w:p>
    <w:p w:rsidR="006D2FC2" w:rsidRPr="00CD26DB" w:rsidRDefault="006D2FC2" w:rsidP="00EC5E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6DB">
        <w:rPr>
          <w:rFonts w:ascii="Times New Roman" w:hAnsi="Times New Roman"/>
          <w:b/>
          <w:sz w:val="28"/>
          <w:szCs w:val="28"/>
        </w:rPr>
        <w:t>Надежность и достоверность результатов исследования обеспечена:</w:t>
      </w:r>
    </w:p>
    <w:p w:rsidR="006D2FC2" w:rsidRPr="00CD26DB" w:rsidRDefault="006D2FC2" w:rsidP="00EC5E8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 xml:space="preserve"> (1) глубоким теоретико-методологическим анализом изучения проблемы; (2) адекватностью метод</w:t>
      </w:r>
      <w:r>
        <w:rPr>
          <w:rFonts w:ascii="Times New Roman" w:hAnsi="Times New Roman"/>
          <w:sz w:val="28"/>
          <w:szCs w:val="28"/>
        </w:rPr>
        <w:t>ов и методик сбора эмпирических</w:t>
      </w:r>
      <w:r w:rsidRPr="00CD26DB">
        <w:rPr>
          <w:rFonts w:ascii="Times New Roman" w:hAnsi="Times New Roman"/>
          <w:sz w:val="28"/>
          <w:szCs w:val="28"/>
        </w:rPr>
        <w:t xml:space="preserve"> данных и комплексностью исследования феноменов посттравматического стресса и совладающего со стрессом поведения; (3) репрезентативностью выборки; (4) использованием релевантных  приемов математико-статистического анализа.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>Статистическая обработка данных осуществлялась с помощью программного пакета «</w:t>
      </w:r>
      <w:r w:rsidRPr="00CD26DB">
        <w:rPr>
          <w:rFonts w:ascii="Times New Roman" w:hAnsi="Times New Roman"/>
          <w:sz w:val="28"/>
          <w:szCs w:val="28"/>
          <w:lang w:val="en-US"/>
        </w:rPr>
        <w:t>IBM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  <w:lang w:val="en-US"/>
        </w:rPr>
        <w:t>SPSS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  <w:lang w:val="en-US"/>
        </w:rPr>
        <w:t>Statistics</w:t>
      </w:r>
      <w:r w:rsidRPr="00CD26DB">
        <w:rPr>
          <w:rFonts w:ascii="Times New Roman" w:hAnsi="Times New Roman"/>
          <w:sz w:val="28"/>
          <w:szCs w:val="28"/>
        </w:rPr>
        <w:t>» и включала: расчет коэффициента ранговой корреляции Спирмена (</w:t>
      </w:r>
      <w:r w:rsidRPr="00CD26DB">
        <w:rPr>
          <w:rFonts w:ascii="Times New Roman" w:hAnsi="Times New Roman"/>
          <w:sz w:val="28"/>
          <w:szCs w:val="28"/>
          <w:lang w:val="en-US"/>
        </w:rPr>
        <w:t>rs</w:t>
      </w:r>
      <w:r w:rsidRPr="00CD26DB">
        <w:rPr>
          <w:rFonts w:ascii="Times New Roman" w:hAnsi="Times New Roman"/>
          <w:sz w:val="28"/>
          <w:szCs w:val="28"/>
        </w:rPr>
        <w:t xml:space="preserve">); </w:t>
      </w:r>
      <w:r w:rsidRPr="00CD26DB">
        <w:rPr>
          <w:rFonts w:ascii="Times New Roman" w:hAnsi="Times New Roman"/>
          <w:sz w:val="28"/>
          <w:szCs w:val="28"/>
          <w:lang w:val="en-US"/>
        </w:rPr>
        <w:t>U</w:t>
      </w:r>
      <w:r w:rsidRPr="00CD26DB">
        <w:rPr>
          <w:rFonts w:ascii="Times New Roman" w:hAnsi="Times New Roman"/>
          <w:sz w:val="28"/>
          <w:szCs w:val="28"/>
        </w:rPr>
        <w:t xml:space="preserve"> – критерий Манна-Уитни; биномиальный критерий и критерий </w:t>
      </w:r>
      <w:r w:rsidRPr="00CD26DB">
        <w:rPr>
          <w:rFonts w:ascii="Times New Roman" w:hAnsi="Times New Roman"/>
          <w:kern w:val="1"/>
          <w:sz w:val="28"/>
          <w:szCs w:val="28"/>
        </w:rPr>
        <w:sym w:font="Symbol" w:char="F063"/>
      </w:r>
      <w:r w:rsidRPr="00CD26DB">
        <w:rPr>
          <w:rFonts w:ascii="Times New Roman" w:hAnsi="Times New Roman"/>
          <w:kern w:val="1"/>
          <w:sz w:val="28"/>
          <w:szCs w:val="28"/>
        </w:rPr>
        <w:t xml:space="preserve">²; </w:t>
      </w:r>
      <w:r w:rsidRPr="00CD26DB">
        <w:rPr>
          <w:rFonts w:ascii="Times New Roman" w:hAnsi="Times New Roman"/>
          <w:kern w:val="1"/>
          <w:sz w:val="28"/>
          <w:szCs w:val="28"/>
          <w:lang w:val="en-US"/>
        </w:rPr>
        <w:t>H</w:t>
      </w:r>
      <w:r w:rsidRPr="00CD26DB">
        <w:rPr>
          <w:rFonts w:ascii="Times New Roman" w:hAnsi="Times New Roman"/>
          <w:kern w:val="1"/>
          <w:sz w:val="28"/>
          <w:szCs w:val="28"/>
        </w:rPr>
        <w:t xml:space="preserve"> – критерий Краскела-Уоллеса; критерий ранговых распределений Фридмана</w:t>
      </w:r>
      <w:r>
        <w:rPr>
          <w:rFonts w:ascii="Times New Roman" w:hAnsi="Times New Roman"/>
          <w:kern w:val="1"/>
          <w:sz w:val="28"/>
          <w:szCs w:val="28"/>
        </w:rPr>
        <w:t>/Кенделла</w:t>
      </w:r>
      <w:r w:rsidRPr="00CD26DB">
        <w:rPr>
          <w:rFonts w:ascii="Times New Roman" w:hAnsi="Times New Roman"/>
          <w:sz w:val="28"/>
          <w:szCs w:val="28"/>
        </w:rPr>
        <w:t xml:space="preserve">. </w:t>
      </w:r>
    </w:p>
    <w:p w:rsidR="006D2FC2" w:rsidRPr="00CD26DB" w:rsidRDefault="006D2FC2" w:rsidP="00EC5E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6DB">
        <w:rPr>
          <w:rFonts w:ascii="Times New Roman" w:hAnsi="Times New Roman"/>
          <w:b/>
          <w:sz w:val="28"/>
          <w:szCs w:val="28"/>
        </w:rPr>
        <w:t>На защиту выносятся следующие положения:</w:t>
      </w:r>
    </w:p>
    <w:p w:rsidR="006D2FC2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sz w:val="28"/>
          <w:szCs w:val="28"/>
        </w:rPr>
        <w:t xml:space="preserve">У лиц, проживающих в условиях хронической экстремальной ситуации, наличествуют возрастно-половые различия в признаках </w:t>
      </w:r>
      <w:r w:rsidRPr="00C53581">
        <w:rPr>
          <w:rFonts w:ascii="Times New Roman" w:hAnsi="Times New Roman"/>
          <w:sz w:val="28"/>
          <w:szCs w:val="28"/>
        </w:rPr>
        <w:t>посттравматическ</w:t>
      </w:r>
      <w:r>
        <w:rPr>
          <w:rFonts w:ascii="Times New Roman" w:hAnsi="Times New Roman"/>
          <w:sz w:val="28"/>
          <w:szCs w:val="28"/>
        </w:rPr>
        <w:t>ого</w:t>
      </w:r>
      <w:r w:rsidRPr="00C53581">
        <w:rPr>
          <w:rFonts w:ascii="Times New Roman" w:hAnsi="Times New Roman"/>
          <w:sz w:val="28"/>
          <w:szCs w:val="28"/>
        </w:rPr>
        <w:t xml:space="preserve"> стресс</w:t>
      </w:r>
      <w:r>
        <w:rPr>
          <w:rFonts w:ascii="Times New Roman" w:hAnsi="Times New Roman"/>
          <w:sz w:val="28"/>
          <w:szCs w:val="28"/>
        </w:rPr>
        <w:t>а</w:t>
      </w:r>
      <w:r w:rsidRPr="00C5358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связанных с ними негативных эмоциональных состояний (депрессивность и тревожность). Этот комплекс негативной аффективности более выражен у женской части выборки. При этом </w:t>
      </w:r>
      <w:r w:rsidRPr="00C53581">
        <w:rPr>
          <w:rFonts w:ascii="Times New Roman" w:hAnsi="Times New Roman"/>
          <w:sz w:val="28"/>
          <w:szCs w:val="28"/>
        </w:rPr>
        <w:t>респонденты, достигшие юношеского возраста</w:t>
      </w:r>
      <w:r>
        <w:rPr>
          <w:rFonts w:ascii="Times New Roman" w:hAnsi="Times New Roman"/>
          <w:sz w:val="28"/>
          <w:szCs w:val="28"/>
        </w:rPr>
        <w:t>,</w:t>
      </w:r>
      <w:r w:rsidRPr="00C53581">
        <w:rPr>
          <w:rFonts w:ascii="Times New Roman" w:hAnsi="Times New Roman"/>
          <w:sz w:val="28"/>
          <w:szCs w:val="28"/>
        </w:rPr>
        <w:t xml:space="preserve"> наиболее сильно подвержены переживаниям признаков ПТС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2FC2" w:rsidRPr="00C53581" w:rsidRDefault="006D2FC2" w:rsidP="0084207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3581">
        <w:rPr>
          <w:rFonts w:ascii="Times New Roman" w:hAnsi="Times New Roman"/>
          <w:sz w:val="28"/>
          <w:szCs w:val="28"/>
        </w:rPr>
        <w:t xml:space="preserve">. Стили совладающего поведения различаются </w:t>
      </w:r>
      <w:r>
        <w:rPr>
          <w:rFonts w:ascii="Times New Roman" w:hAnsi="Times New Roman"/>
          <w:sz w:val="28"/>
          <w:szCs w:val="28"/>
        </w:rPr>
        <w:t>в зависимости от половой принадлежности</w:t>
      </w:r>
      <w:r w:rsidRPr="00C53581">
        <w:rPr>
          <w:rFonts w:ascii="Times New Roman" w:hAnsi="Times New Roman"/>
          <w:sz w:val="28"/>
          <w:szCs w:val="28"/>
        </w:rPr>
        <w:t xml:space="preserve"> – женщин</w:t>
      </w:r>
      <w:r>
        <w:rPr>
          <w:rFonts w:ascii="Times New Roman" w:hAnsi="Times New Roman"/>
          <w:sz w:val="28"/>
          <w:szCs w:val="28"/>
        </w:rPr>
        <w:t>ы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чаще, чем мужчины </w:t>
      </w:r>
      <w:r w:rsidRPr="00C5358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703CC2">
        <w:rPr>
          <w:rFonts w:ascii="Times New Roman" w:hAnsi="Times New Roman"/>
          <w:i/>
          <w:sz w:val="28"/>
          <w:szCs w:val="28"/>
        </w:rPr>
        <w:t>эмоционально-ориентированный</w:t>
      </w:r>
      <w:r>
        <w:rPr>
          <w:rFonts w:ascii="Times New Roman" w:hAnsi="Times New Roman"/>
          <w:sz w:val="28"/>
          <w:szCs w:val="28"/>
        </w:rPr>
        <w:t xml:space="preserve"> стиль </w:t>
      </w:r>
      <w:r w:rsidRPr="00C53581">
        <w:rPr>
          <w:rFonts w:ascii="Times New Roman" w:hAnsi="Times New Roman"/>
          <w:sz w:val="28"/>
          <w:szCs w:val="28"/>
        </w:rPr>
        <w:t>совладающего поведения, а мужчин</w:t>
      </w:r>
      <w:r>
        <w:rPr>
          <w:rFonts w:ascii="Times New Roman" w:hAnsi="Times New Roman"/>
          <w:sz w:val="28"/>
          <w:szCs w:val="28"/>
        </w:rPr>
        <w:t xml:space="preserve">ы, в основном, ориентированы </w:t>
      </w:r>
      <w:r w:rsidRPr="00C53581">
        <w:rPr>
          <w:rFonts w:ascii="Times New Roman" w:hAnsi="Times New Roman"/>
          <w:sz w:val="28"/>
          <w:szCs w:val="28"/>
        </w:rPr>
        <w:t xml:space="preserve">на </w:t>
      </w:r>
      <w:r w:rsidRPr="00703CC2">
        <w:rPr>
          <w:rFonts w:ascii="Times New Roman" w:hAnsi="Times New Roman"/>
          <w:i/>
          <w:sz w:val="28"/>
          <w:szCs w:val="28"/>
        </w:rPr>
        <w:t>избегание</w:t>
      </w:r>
      <w:r w:rsidRPr="00C53581">
        <w:rPr>
          <w:rFonts w:ascii="Times New Roman" w:hAnsi="Times New Roman"/>
          <w:sz w:val="28"/>
          <w:szCs w:val="28"/>
        </w:rPr>
        <w:t xml:space="preserve"> стрессовых воздействий</w:t>
      </w:r>
      <w:r w:rsidRPr="00C53581">
        <w:rPr>
          <w:rFonts w:ascii="Times New Roman" w:hAnsi="Times New Roman"/>
          <w:kern w:val="1"/>
          <w:sz w:val="28"/>
          <w:szCs w:val="28"/>
        </w:rPr>
        <w:t>.</w:t>
      </w:r>
    </w:p>
    <w:p w:rsidR="006D2FC2" w:rsidRPr="00C53581" w:rsidRDefault="006D2FC2" w:rsidP="0084207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3581">
        <w:rPr>
          <w:rFonts w:ascii="Times New Roman" w:hAnsi="Times New Roman"/>
          <w:sz w:val="28"/>
          <w:szCs w:val="28"/>
        </w:rPr>
        <w:t xml:space="preserve">. В условиях хронического стрессового воздействия уровень выраженности признаков ПТС и </w:t>
      </w:r>
      <w:r>
        <w:rPr>
          <w:rFonts w:ascii="Times New Roman" w:hAnsi="Times New Roman"/>
          <w:sz w:val="28"/>
          <w:szCs w:val="28"/>
        </w:rPr>
        <w:t xml:space="preserve">негативных эмоциональных состояний </w:t>
      </w:r>
      <w:r w:rsidRPr="00C53581">
        <w:rPr>
          <w:rFonts w:ascii="Times New Roman" w:hAnsi="Times New Roman"/>
          <w:sz w:val="28"/>
          <w:szCs w:val="28"/>
        </w:rPr>
        <w:t xml:space="preserve">положительно </w:t>
      </w:r>
      <w:r>
        <w:rPr>
          <w:rFonts w:ascii="Times New Roman" w:hAnsi="Times New Roman"/>
          <w:sz w:val="28"/>
          <w:szCs w:val="28"/>
        </w:rPr>
        <w:t>корреспондирует</w:t>
      </w:r>
      <w:r w:rsidRPr="00C5358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применением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703CC2">
        <w:rPr>
          <w:rFonts w:ascii="Times New Roman" w:hAnsi="Times New Roman"/>
          <w:i/>
          <w:sz w:val="28"/>
          <w:szCs w:val="28"/>
        </w:rPr>
        <w:t>эмоционально-ориентированных стратегий</w:t>
      </w:r>
      <w:r w:rsidRPr="00C53581">
        <w:rPr>
          <w:rFonts w:ascii="Times New Roman" w:hAnsi="Times New Roman"/>
          <w:sz w:val="28"/>
          <w:szCs w:val="28"/>
        </w:rPr>
        <w:t xml:space="preserve"> совладающего поведения. </w:t>
      </w:r>
    </w:p>
    <w:p w:rsidR="006D2FC2" w:rsidRDefault="006D2FC2" w:rsidP="0084207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4. Выраженность</w:t>
      </w:r>
      <w:r w:rsidRPr="00C53581">
        <w:rPr>
          <w:rFonts w:ascii="Times New Roman" w:hAnsi="Times New Roman"/>
          <w:kern w:val="1"/>
          <w:sz w:val="28"/>
          <w:szCs w:val="28"/>
        </w:rPr>
        <w:t xml:space="preserve"> посттравматического стресса</w:t>
      </w:r>
      <w:r>
        <w:rPr>
          <w:rFonts w:ascii="Times New Roman" w:hAnsi="Times New Roman"/>
          <w:kern w:val="1"/>
          <w:sz w:val="28"/>
          <w:szCs w:val="28"/>
        </w:rPr>
        <w:t xml:space="preserve"> положительно корреспондирует с </w:t>
      </w:r>
      <w:r w:rsidRPr="00C53581">
        <w:rPr>
          <w:rFonts w:ascii="Times New Roman" w:hAnsi="Times New Roman"/>
          <w:kern w:val="1"/>
          <w:sz w:val="28"/>
          <w:szCs w:val="28"/>
        </w:rPr>
        <w:t>общ</w:t>
      </w:r>
      <w:r>
        <w:rPr>
          <w:rFonts w:ascii="Times New Roman" w:hAnsi="Times New Roman"/>
          <w:kern w:val="1"/>
          <w:sz w:val="28"/>
          <w:szCs w:val="28"/>
        </w:rPr>
        <w:t>ей</w:t>
      </w:r>
      <w:r w:rsidRPr="00C53581">
        <w:rPr>
          <w:rFonts w:ascii="Times New Roman" w:hAnsi="Times New Roman"/>
          <w:kern w:val="1"/>
          <w:sz w:val="28"/>
          <w:szCs w:val="28"/>
        </w:rPr>
        <w:t xml:space="preserve"> напряженност</w:t>
      </w:r>
      <w:r>
        <w:rPr>
          <w:rFonts w:ascii="Times New Roman" w:hAnsi="Times New Roman"/>
          <w:kern w:val="1"/>
          <w:sz w:val="28"/>
          <w:szCs w:val="28"/>
        </w:rPr>
        <w:t>ью</w:t>
      </w:r>
      <w:r w:rsidRPr="00C53581">
        <w:rPr>
          <w:rFonts w:ascii="Times New Roman" w:hAnsi="Times New Roman"/>
          <w:kern w:val="1"/>
          <w:sz w:val="28"/>
          <w:szCs w:val="28"/>
        </w:rPr>
        <w:t xml:space="preserve"> механизмов психологической защиты </w:t>
      </w:r>
      <w:r>
        <w:rPr>
          <w:rFonts w:ascii="Times New Roman" w:hAnsi="Times New Roman"/>
          <w:kern w:val="1"/>
          <w:sz w:val="28"/>
          <w:szCs w:val="28"/>
        </w:rPr>
        <w:t xml:space="preserve">у </w:t>
      </w:r>
      <w:r w:rsidRPr="00C53581">
        <w:rPr>
          <w:rFonts w:ascii="Times New Roman" w:hAnsi="Times New Roman"/>
          <w:kern w:val="1"/>
          <w:sz w:val="28"/>
          <w:szCs w:val="28"/>
        </w:rPr>
        <w:t>респондентов, п</w:t>
      </w:r>
      <w:r>
        <w:rPr>
          <w:rFonts w:ascii="Times New Roman" w:hAnsi="Times New Roman"/>
          <w:kern w:val="1"/>
          <w:sz w:val="28"/>
          <w:szCs w:val="28"/>
        </w:rPr>
        <w:t>ереживших травматический стресс.</w:t>
      </w:r>
    </w:p>
    <w:p w:rsidR="006D2FC2" w:rsidRDefault="006D2FC2" w:rsidP="0084207A">
      <w:pPr>
        <w:pStyle w:val="a3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5. Высокий уровень с</w:t>
      </w:r>
      <w:r w:rsidRPr="00C53581">
        <w:rPr>
          <w:rFonts w:ascii="Times New Roman" w:hAnsi="Times New Roman"/>
          <w:kern w:val="1"/>
          <w:sz w:val="28"/>
          <w:szCs w:val="28"/>
        </w:rPr>
        <w:t>убъективн</w:t>
      </w:r>
      <w:r>
        <w:rPr>
          <w:rFonts w:ascii="Times New Roman" w:hAnsi="Times New Roman"/>
          <w:kern w:val="1"/>
          <w:sz w:val="28"/>
          <w:szCs w:val="28"/>
        </w:rPr>
        <w:t>ого</w:t>
      </w:r>
      <w:r w:rsidRPr="00C53581">
        <w:rPr>
          <w:rFonts w:ascii="Times New Roman" w:hAnsi="Times New Roman"/>
          <w:kern w:val="1"/>
          <w:sz w:val="28"/>
          <w:szCs w:val="28"/>
        </w:rPr>
        <w:t xml:space="preserve"> контрол</w:t>
      </w:r>
      <w:r>
        <w:rPr>
          <w:rFonts w:ascii="Times New Roman" w:hAnsi="Times New Roman"/>
          <w:kern w:val="1"/>
          <w:sz w:val="28"/>
          <w:szCs w:val="28"/>
        </w:rPr>
        <w:t xml:space="preserve">я личности сопряжен с повышением вероятности использования </w:t>
      </w:r>
      <w:r w:rsidRPr="002210AD">
        <w:rPr>
          <w:rFonts w:ascii="Times New Roman" w:hAnsi="Times New Roman"/>
          <w:i/>
          <w:kern w:val="1"/>
          <w:sz w:val="28"/>
          <w:szCs w:val="28"/>
        </w:rPr>
        <w:t>проблемно-ориентированного</w:t>
      </w:r>
      <w:r w:rsidR="006445C0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стиля совладания </w:t>
      </w:r>
      <w:r w:rsidRPr="00C53581">
        <w:rPr>
          <w:rFonts w:ascii="Times New Roman" w:hAnsi="Times New Roman"/>
          <w:kern w:val="1"/>
          <w:sz w:val="28"/>
          <w:szCs w:val="28"/>
        </w:rPr>
        <w:t>и копинг-стратеги</w:t>
      </w:r>
      <w:r>
        <w:rPr>
          <w:rFonts w:ascii="Times New Roman" w:hAnsi="Times New Roman"/>
          <w:kern w:val="1"/>
          <w:sz w:val="28"/>
          <w:szCs w:val="28"/>
        </w:rPr>
        <w:t>й</w:t>
      </w:r>
      <w:r w:rsidRPr="00C53581">
        <w:rPr>
          <w:rFonts w:ascii="Times New Roman" w:hAnsi="Times New Roman"/>
          <w:kern w:val="1"/>
          <w:sz w:val="28"/>
          <w:szCs w:val="28"/>
        </w:rPr>
        <w:t>, направленны</w:t>
      </w:r>
      <w:r>
        <w:rPr>
          <w:rFonts w:ascii="Times New Roman" w:hAnsi="Times New Roman"/>
          <w:kern w:val="1"/>
          <w:sz w:val="28"/>
          <w:szCs w:val="28"/>
        </w:rPr>
        <w:t>х</w:t>
      </w:r>
      <w:r w:rsidRPr="00C53581">
        <w:rPr>
          <w:rFonts w:ascii="Times New Roman" w:hAnsi="Times New Roman"/>
          <w:kern w:val="1"/>
          <w:sz w:val="28"/>
          <w:szCs w:val="28"/>
        </w:rPr>
        <w:t xml:space="preserve"> на </w:t>
      </w:r>
      <w:r w:rsidRPr="000A0EA9">
        <w:rPr>
          <w:rFonts w:ascii="Times New Roman" w:hAnsi="Times New Roman"/>
          <w:i/>
          <w:kern w:val="1"/>
          <w:sz w:val="28"/>
          <w:szCs w:val="28"/>
        </w:rPr>
        <w:t>избегание</w:t>
      </w:r>
      <w:r w:rsidR="006445C0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проблемной ситуации,</w:t>
      </w:r>
      <w:r w:rsidR="00DA76A6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а также со снижением уровня посттравматического стресса в условиях длительного психотравмирующего воздействия</w:t>
      </w:r>
      <w:r w:rsidRPr="00C53581">
        <w:rPr>
          <w:rFonts w:ascii="Times New Roman" w:hAnsi="Times New Roman"/>
          <w:kern w:val="1"/>
          <w:sz w:val="28"/>
          <w:szCs w:val="28"/>
        </w:rPr>
        <w:t>.</w:t>
      </w:r>
    </w:p>
    <w:p w:rsidR="006D2FC2" w:rsidRDefault="006D2FC2" w:rsidP="008B63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1144">
        <w:rPr>
          <w:rFonts w:ascii="Times New Roman" w:hAnsi="Times New Roman"/>
          <w:b/>
          <w:sz w:val="28"/>
          <w:szCs w:val="28"/>
        </w:rPr>
        <w:t>Научная новизна исследования</w:t>
      </w:r>
    </w:p>
    <w:p w:rsidR="006D2FC2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1B8F">
        <w:rPr>
          <w:rFonts w:ascii="Times New Roman" w:hAnsi="Times New Roman"/>
          <w:sz w:val="28"/>
          <w:szCs w:val="28"/>
        </w:rPr>
        <w:t xml:space="preserve">Впервые проведено </w:t>
      </w:r>
      <w:r>
        <w:rPr>
          <w:rFonts w:ascii="Times New Roman" w:hAnsi="Times New Roman"/>
          <w:sz w:val="28"/>
          <w:szCs w:val="28"/>
        </w:rPr>
        <w:t xml:space="preserve">комплексное </w:t>
      </w:r>
      <w:r w:rsidRPr="00B61B8F">
        <w:rPr>
          <w:rFonts w:ascii="Times New Roman" w:hAnsi="Times New Roman"/>
          <w:sz w:val="28"/>
          <w:szCs w:val="28"/>
        </w:rPr>
        <w:t>эмпирическое исследование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взаимосвязи признаков посттравматического стресса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особенностями</w:t>
      </w:r>
      <w:r w:rsidRPr="00B61B8F">
        <w:rPr>
          <w:rFonts w:ascii="Times New Roman" w:hAnsi="Times New Roman"/>
          <w:sz w:val="28"/>
          <w:szCs w:val="28"/>
        </w:rPr>
        <w:t xml:space="preserve"> защитно-</w:t>
      </w:r>
      <w:r w:rsidRPr="00C53581">
        <w:rPr>
          <w:rFonts w:ascii="Times New Roman" w:hAnsi="Times New Roman"/>
          <w:sz w:val="28"/>
          <w:szCs w:val="28"/>
        </w:rPr>
        <w:t xml:space="preserve">совладающего поведения в условиях длительной чрезвычайной ситуации на примере контингента жителей Северокавказского региона России. </w:t>
      </w:r>
    </w:p>
    <w:p w:rsidR="006D2FC2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sz w:val="28"/>
          <w:szCs w:val="28"/>
        </w:rPr>
        <w:t xml:space="preserve">Впервые исследованы на примере выборки из традиционно консервативного общества </w:t>
      </w:r>
      <w:r>
        <w:rPr>
          <w:rFonts w:ascii="Times New Roman" w:hAnsi="Times New Roman"/>
          <w:sz w:val="28"/>
          <w:szCs w:val="28"/>
        </w:rPr>
        <w:t xml:space="preserve">возрастно-половые, </w:t>
      </w:r>
      <w:r w:rsidRPr="00C53581">
        <w:rPr>
          <w:rFonts w:ascii="Times New Roman" w:hAnsi="Times New Roman"/>
          <w:sz w:val="28"/>
          <w:szCs w:val="28"/>
        </w:rPr>
        <w:t xml:space="preserve">социально-психологические и демографические особенности </w:t>
      </w:r>
      <w:r>
        <w:rPr>
          <w:rFonts w:ascii="Times New Roman" w:hAnsi="Times New Roman"/>
          <w:sz w:val="28"/>
          <w:szCs w:val="28"/>
        </w:rPr>
        <w:t>защитно-</w:t>
      </w:r>
      <w:r w:rsidRPr="00C53581">
        <w:rPr>
          <w:rFonts w:ascii="Times New Roman" w:hAnsi="Times New Roman"/>
          <w:sz w:val="28"/>
          <w:szCs w:val="28"/>
        </w:rPr>
        <w:t>совладающего поведения</w:t>
      </w:r>
      <w:r>
        <w:rPr>
          <w:rFonts w:ascii="Times New Roman" w:hAnsi="Times New Roman"/>
          <w:sz w:val="28"/>
          <w:szCs w:val="28"/>
        </w:rPr>
        <w:t xml:space="preserve"> в их сопряженности с уровнем</w:t>
      </w:r>
      <w:r w:rsidRPr="00C53581">
        <w:rPr>
          <w:rFonts w:ascii="Times New Roman" w:hAnsi="Times New Roman"/>
          <w:sz w:val="28"/>
          <w:szCs w:val="28"/>
        </w:rPr>
        <w:t xml:space="preserve"> посттравматического стресса</w:t>
      </w:r>
      <w:r>
        <w:rPr>
          <w:rFonts w:ascii="Times New Roman" w:hAnsi="Times New Roman"/>
          <w:sz w:val="28"/>
          <w:szCs w:val="28"/>
        </w:rPr>
        <w:t>.</w:t>
      </w:r>
    </w:p>
    <w:p w:rsidR="006D2FC2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рассмотрены особенности </w:t>
      </w:r>
      <w:r w:rsidRPr="00C53581">
        <w:rPr>
          <w:rFonts w:ascii="Times New Roman" w:hAnsi="Times New Roman"/>
          <w:sz w:val="28"/>
          <w:szCs w:val="28"/>
        </w:rPr>
        <w:t>посттравматического стресса</w:t>
      </w:r>
      <w:r>
        <w:rPr>
          <w:rFonts w:ascii="Times New Roman" w:hAnsi="Times New Roman"/>
          <w:sz w:val="28"/>
          <w:szCs w:val="28"/>
        </w:rPr>
        <w:t>, вызванные воздействием хронических стрессоров высокой интенсивности,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их взаимосвязи с личностными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характеристиками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устойчивыми проявлениями негативной эмоциональности (тревожно-депрессивные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состояния).</w:t>
      </w:r>
    </w:p>
    <w:p w:rsidR="006D2FC2" w:rsidRPr="00B61B8F" w:rsidRDefault="006D2FC2" w:rsidP="0084207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2950">
        <w:rPr>
          <w:rFonts w:ascii="Times New Roman" w:hAnsi="Times New Roman"/>
          <w:b/>
          <w:sz w:val="28"/>
          <w:szCs w:val="28"/>
        </w:rPr>
        <w:t>Теоретическая значимость результатов исследования</w:t>
      </w:r>
    </w:p>
    <w:p w:rsidR="006D2FC2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исследования расширяют наличествующие в современной отечественной и зарубежной науке представления об одном из специфических психологических последствий воздействия хронических стрессоров высокой интенсивности (проживание в условиях чрезвычайной экстремальной ситуации) — посттравматическом стрессе. Полученные данные вносят вклад в понимание взаимообусловленности разноуровневых </w:t>
      </w:r>
      <w:r>
        <w:rPr>
          <w:rFonts w:ascii="Times New Roman" w:hAnsi="Times New Roman"/>
          <w:sz w:val="28"/>
          <w:szCs w:val="28"/>
        </w:rPr>
        <w:lastRenderedPageBreak/>
        <w:t xml:space="preserve">характеристик субъекта: возрастно-половых, </w:t>
      </w:r>
      <w:r w:rsidRPr="00C53581">
        <w:rPr>
          <w:rFonts w:ascii="Times New Roman" w:hAnsi="Times New Roman"/>
          <w:sz w:val="28"/>
          <w:szCs w:val="28"/>
        </w:rPr>
        <w:t>социально-психологически</w:t>
      </w:r>
      <w:r>
        <w:rPr>
          <w:rFonts w:ascii="Times New Roman" w:hAnsi="Times New Roman"/>
          <w:sz w:val="28"/>
          <w:szCs w:val="28"/>
        </w:rPr>
        <w:t>х и эмоционально-личностных</w:t>
      </w:r>
      <w:r w:rsidRPr="00C53581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ей и параметров защитно-</w:t>
      </w:r>
      <w:r w:rsidRPr="00C53581">
        <w:rPr>
          <w:rFonts w:ascii="Times New Roman" w:hAnsi="Times New Roman"/>
          <w:sz w:val="28"/>
          <w:szCs w:val="28"/>
        </w:rPr>
        <w:t>совладающего поведения</w:t>
      </w:r>
      <w:r>
        <w:rPr>
          <w:rFonts w:ascii="Times New Roman" w:hAnsi="Times New Roman"/>
          <w:sz w:val="28"/>
          <w:szCs w:val="28"/>
        </w:rPr>
        <w:t xml:space="preserve"> в их сопряженности с уровнем</w:t>
      </w:r>
      <w:r w:rsidRPr="00C53581">
        <w:rPr>
          <w:rFonts w:ascii="Times New Roman" w:hAnsi="Times New Roman"/>
          <w:sz w:val="28"/>
          <w:szCs w:val="28"/>
        </w:rPr>
        <w:t xml:space="preserve"> посттравматического стресса</w:t>
      </w:r>
      <w:r w:rsidR="00817949">
        <w:rPr>
          <w:rFonts w:ascii="Times New Roman" w:hAnsi="Times New Roman"/>
          <w:sz w:val="28"/>
          <w:szCs w:val="28"/>
        </w:rPr>
        <w:t>.</w:t>
      </w:r>
    </w:p>
    <w:p w:rsidR="003F3DBD" w:rsidRDefault="003F3DBD" w:rsidP="008B63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2FC2" w:rsidRPr="00CD26DB" w:rsidRDefault="006D2FC2" w:rsidP="008B63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26DB">
        <w:rPr>
          <w:rFonts w:ascii="Times New Roman" w:hAnsi="Times New Roman"/>
          <w:b/>
          <w:bCs/>
          <w:sz w:val="28"/>
          <w:szCs w:val="28"/>
        </w:rPr>
        <w:t>Практическая значимость исследования</w:t>
      </w:r>
    </w:p>
    <w:p w:rsidR="006D2FC2" w:rsidRPr="00CD26DB" w:rsidRDefault="006D2FC2" w:rsidP="008420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 xml:space="preserve">Данные, полученные в исследовании, могут быть использованы клиническими психологами, работающими в психосоциальном и медико-психологическом направлениях, а также при разработке профилактических мероприятий и рекомендаций по работе с населением в условиях длительной чрезвычайной ситуации. Теоретические и эмпирические результаты исследования могут быть применены для разработки соответствующих лекционных курсов и тренингов-семинаров при преподавании психологии экстремальных ситуаций и других психологических дисциплин. Материал исследования может быть использован при разработке новых, современных программ оказания специализированной помощи лицам, пережившим психотравмирующие события при выборе эффективных стилей совладания со стрессовым воздействием. </w:t>
      </w:r>
    </w:p>
    <w:p w:rsidR="006D2FC2" w:rsidRPr="000F4E26" w:rsidRDefault="006D2FC2" w:rsidP="0084207A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0F4E26">
        <w:rPr>
          <w:b/>
          <w:sz w:val="28"/>
          <w:szCs w:val="28"/>
        </w:rPr>
        <w:t xml:space="preserve">Апробация и внедрение основных результатов исследования </w:t>
      </w:r>
    </w:p>
    <w:p w:rsidR="006D2FC2" w:rsidRPr="000F4E26" w:rsidRDefault="006D2FC2" w:rsidP="0084207A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0F4E26">
        <w:rPr>
          <w:sz w:val="28"/>
          <w:szCs w:val="28"/>
        </w:rPr>
        <w:t xml:space="preserve">Результаты исследования обсуждались на расширенном заседании лаборатории психологии посттравматического стресса и лаборатории психологии развития Института психологии РАН (Москва, 2013 г.) и кафедры психологии Чеченского государственного педагогического института (Грозный, 2013). </w:t>
      </w:r>
    </w:p>
    <w:p w:rsidR="006D2FC2" w:rsidRDefault="006D2FC2" w:rsidP="008B0F3A">
      <w:pPr>
        <w:snapToGrid w:val="0"/>
        <w:ind w:right="-5" w:firstLine="540"/>
        <w:jc w:val="both"/>
        <w:rPr>
          <w:sz w:val="28"/>
          <w:szCs w:val="28"/>
        </w:rPr>
      </w:pPr>
      <w:r w:rsidRPr="000F4E26">
        <w:rPr>
          <w:sz w:val="28"/>
          <w:szCs w:val="28"/>
        </w:rPr>
        <w:t>Основные положения диссертационного исследования докладывались на</w:t>
      </w:r>
      <w:r w:rsidRPr="00CD26DB">
        <w:rPr>
          <w:sz w:val="28"/>
          <w:szCs w:val="28"/>
        </w:rPr>
        <w:t xml:space="preserve"> 4-ом национальном конгрессе по социальной психиатрии, посвященный 90-летию ФГБУ «Государственный научный центр социальной и судебной психиатрии им. В.П.Сербского» «Модернизация психиатрической службы – необходимое условие улучшения общественного психического здоровья» - всероссийская конференция «Повышение эффективности лечебно-реабилитационной помощи психически больным», 2011; на 4-ой республиканской научно-практической конференции «Социально-психологическая программа ЮНИСЕФ в Чеченской республике: итоги, достижения, перспективы развития», Грозный, 2011; на 4-ом съезде психиатров, наркологов, психотерапевтов и медицинских психологов Чувашии, 2010; в лаборатории психологии посттравматического стресса Института психологии РАН, 2012.</w:t>
      </w:r>
    </w:p>
    <w:p w:rsidR="006D2FC2" w:rsidRDefault="006D2FC2" w:rsidP="008B0F3A">
      <w:pPr>
        <w:snapToGrid w:val="0"/>
        <w:ind w:right="-5" w:firstLine="540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Результаты исследования внедрены и используются при разработке основных и дополнительных профессион</w:t>
      </w:r>
      <w:r>
        <w:rPr>
          <w:sz w:val="28"/>
          <w:szCs w:val="28"/>
        </w:rPr>
        <w:t>альных образовательных программ</w:t>
      </w:r>
      <w:r w:rsidRPr="002A0849">
        <w:rPr>
          <w:sz w:val="28"/>
          <w:szCs w:val="28"/>
        </w:rPr>
        <w:t xml:space="preserve"> Чеченского государственного педагогического института, в лекционных материалах дисциплин «Посттравматические личностные изменения как последствия войны», «Терапия посттравматического стрессового расстройства».</w:t>
      </w:r>
    </w:p>
    <w:p w:rsidR="006D2FC2" w:rsidRPr="00CD26DB" w:rsidRDefault="006D2FC2" w:rsidP="0055435B">
      <w:pPr>
        <w:snapToGrid w:val="0"/>
        <w:ind w:right="-5"/>
        <w:jc w:val="both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>Публикации результатов исследования</w:t>
      </w:r>
    </w:p>
    <w:p w:rsidR="006D2FC2" w:rsidRPr="00CD26DB" w:rsidRDefault="006D2FC2" w:rsidP="0084207A">
      <w:pPr>
        <w:snapToGrid w:val="0"/>
        <w:ind w:right="-5" w:firstLine="540"/>
        <w:jc w:val="both"/>
        <w:rPr>
          <w:sz w:val="28"/>
          <w:szCs w:val="28"/>
        </w:rPr>
      </w:pPr>
      <w:r w:rsidRPr="00CD26DB">
        <w:rPr>
          <w:sz w:val="28"/>
          <w:szCs w:val="28"/>
        </w:rPr>
        <w:lastRenderedPageBreak/>
        <w:t>По материалам исследования опубликовано 6 научных работ. Список печатных работ приводится в конце автореферата.</w:t>
      </w:r>
    </w:p>
    <w:p w:rsidR="006D2FC2" w:rsidRPr="00CD26DB" w:rsidRDefault="006D2FC2" w:rsidP="00EC5E8C">
      <w:pPr>
        <w:snapToGrid w:val="0"/>
        <w:ind w:right="-5" w:firstLine="540"/>
        <w:jc w:val="both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>Объем и структура работы</w:t>
      </w:r>
    </w:p>
    <w:p w:rsidR="006D2FC2" w:rsidRPr="00CD26DB" w:rsidRDefault="006D2FC2" w:rsidP="00EC5E8C">
      <w:pPr>
        <w:snapToGrid w:val="0"/>
        <w:ind w:right="-5" w:firstLine="540"/>
        <w:jc w:val="both"/>
        <w:rPr>
          <w:sz w:val="28"/>
          <w:szCs w:val="28"/>
        </w:rPr>
      </w:pPr>
      <w:r w:rsidRPr="00CD26DB">
        <w:rPr>
          <w:b/>
          <w:sz w:val="28"/>
          <w:szCs w:val="28"/>
        </w:rPr>
        <w:tab/>
      </w:r>
      <w:r w:rsidRPr="00CD26DB">
        <w:rPr>
          <w:sz w:val="28"/>
          <w:szCs w:val="28"/>
        </w:rPr>
        <w:t>Диссертация изложена на 1</w:t>
      </w:r>
      <w:r>
        <w:rPr>
          <w:sz w:val="28"/>
          <w:szCs w:val="28"/>
        </w:rPr>
        <w:t>53</w:t>
      </w:r>
      <w:r w:rsidRPr="00CD26DB">
        <w:rPr>
          <w:sz w:val="28"/>
          <w:szCs w:val="28"/>
        </w:rPr>
        <w:t xml:space="preserve"> страницах текста, состоит из введения, четырех глав, заключения, выводов, библиографического списка использованной литературы, включающего публикации 1</w:t>
      </w:r>
      <w:r>
        <w:rPr>
          <w:sz w:val="28"/>
          <w:szCs w:val="28"/>
        </w:rPr>
        <w:t>79</w:t>
      </w:r>
      <w:r w:rsidRPr="00CD26DB">
        <w:rPr>
          <w:sz w:val="28"/>
          <w:szCs w:val="28"/>
        </w:rPr>
        <w:t xml:space="preserve"> авторов. Работа содержит 2</w:t>
      </w:r>
      <w:r>
        <w:rPr>
          <w:sz w:val="28"/>
          <w:szCs w:val="28"/>
        </w:rPr>
        <w:t>1</w:t>
      </w:r>
      <w:r w:rsidRPr="00CD26D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 xml:space="preserve">у </w:t>
      </w:r>
      <w:r w:rsidRPr="00CD26DB">
        <w:rPr>
          <w:sz w:val="28"/>
          <w:szCs w:val="28"/>
        </w:rPr>
        <w:t>и 1</w:t>
      </w:r>
      <w:r>
        <w:rPr>
          <w:sz w:val="28"/>
          <w:szCs w:val="28"/>
        </w:rPr>
        <w:t>6</w:t>
      </w:r>
      <w:r w:rsidRPr="00CD26DB">
        <w:rPr>
          <w:sz w:val="28"/>
          <w:szCs w:val="28"/>
        </w:rPr>
        <w:t xml:space="preserve"> рисунков.</w:t>
      </w:r>
    </w:p>
    <w:p w:rsidR="006D2FC2" w:rsidRPr="00CD26DB" w:rsidRDefault="006D2FC2" w:rsidP="00EC5E8C">
      <w:pPr>
        <w:jc w:val="center"/>
      </w:pPr>
      <w:r w:rsidRPr="00CD26DB">
        <w:rPr>
          <w:b/>
          <w:sz w:val="28"/>
          <w:szCs w:val="28"/>
        </w:rPr>
        <w:t>ОСНОВНОЕ СОДЕРЖАНИЕ РАБОТЫ</w:t>
      </w:r>
    </w:p>
    <w:p w:rsidR="006D2FC2" w:rsidRPr="00CD26DB" w:rsidRDefault="006D2FC2" w:rsidP="00EC5E8C">
      <w:pPr>
        <w:ind w:firstLine="540"/>
        <w:jc w:val="both"/>
        <w:rPr>
          <w:sz w:val="28"/>
          <w:szCs w:val="28"/>
        </w:rPr>
      </w:pPr>
      <w:r w:rsidRPr="00CD26DB">
        <w:rPr>
          <w:sz w:val="28"/>
          <w:szCs w:val="28"/>
        </w:rPr>
        <w:t xml:space="preserve">Во </w:t>
      </w:r>
      <w:r w:rsidRPr="00CD26DB">
        <w:rPr>
          <w:b/>
          <w:sz w:val="28"/>
          <w:szCs w:val="28"/>
        </w:rPr>
        <w:t>введении</w:t>
      </w:r>
      <w:r w:rsidRPr="00CD26DB">
        <w:rPr>
          <w:sz w:val="28"/>
          <w:szCs w:val="28"/>
        </w:rPr>
        <w:t xml:space="preserve"> обосновывается актуальность исследуемой проблемы, формулируются цель и задачи исследования, раскрывается научная новизна работы, её теоретическая и практическая значимость, представляются положения, выносимые на защиту. </w:t>
      </w:r>
    </w:p>
    <w:p w:rsidR="006D2FC2" w:rsidRPr="00CD26DB" w:rsidRDefault="006D2FC2" w:rsidP="00EC5E8C">
      <w:pPr>
        <w:pStyle w:val="a3"/>
        <w:jc w:val="both"/>
        <w:rPr>
          <w:rFonts w:ascii="Times New Roman" w:hAnsi="Times New Roman"/>
        </w:rPr>
      </w:pPr>
      <w:r w:rsidRPr="00CD26DB">
        <w:rPr>
          <w:rFonts w:ascii="Times New Roman" w:hAnsi="Times New Roman"/>
          <w:b/>
          <w:sz w:val="28"/>
          <w:szCs w:val="28"/>
        </w:rPr>
        <w:t xml:space="preserve">Первая глава </w:t>
      </w:r>
      <w:r w:rsidRPr="00CD26DB">
        <w:rPr>
          <w:rFonts w:ascii="Times New Roman" w:hAnsi="Times New Roman"/>
          <w:b/>
          <w:i/>
          <w:sz w:val="28"/>
          <w:szCs w:val="28"/>
        </w:rPr>
        <w:t>«</w:t>
      </w:r>
      <w:r w:rsidRPr="00CD26DB">
        <w:rPr>
          <w:rFonts w:ascii="Times New Roman" w:hAnsi="Times New Roman"/>
          <w:b/>
          <w:i/>
          <w:sz w:val="28"/>
        </w:rPr>
        <w:t>Теоретические и методологические подходы к изучению психологических последствий психотравмирующих событий в условиях длительной чрезвычайной ситуации</w:t>
      </w:r>
      <w:r w:rsidRPr="00CD26DB"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CD26DB">
        <w:rPr>
          <w:rFonts w:ascii="Times New Roman" w:hAnsi="Times New Roman"/>
          <w:sz w:val="28"/>
          <w:szCs w:val="28"/>
        </w:rPr>
        <w:t>состоит из двух параграфов.</w:t>
      </w:r>
    </w:p>
    <w:p w:rsidR="006D2FC2" w:rsidRPr="00CD26DB" w:rsidRDefault="006D2FC2" w:rsidP="00EC5E8C">
      <w:pPr>
        <w:ind w:firstLine="540"/>
        <w:jc w:val="both"/>
        <w:rPr>
          <w:sz w:val="28"/>
          <w:szCs w:val="28"/>
        </w:rPr>
      </w:pPr>
      <w:r w:rsidRPr="00E92E05">
        <w:rPr>
          <w:b/>
          <w:sz w:val="28"/>
          <w:szCs w:val="28"/>
        </w:rPr>
        <w:t>В</w:t>
      </w:r>
      <w:r w:rsidR="006445C0">
        <w:rPr>
          <w:b/>
          <w:sz w:val="28"/>
          <w:szCs w:val="28"/>
        </w:rPr>
        <w:t xml:space="preserve"> </w:t>
      </w:r>
      <w:r w:rsidRPr="00CD26DB">
        <w:rPr>
          <w:b/>
          <w:sz w:val="28"/>
          <w:szCs w:val="28"/>
        </w:rPr>
        <w:t xml:space="preserve">первом параграфе </w:t>
      </w:r>
      <w:r w:rsidRPr="00CD26DB">
        <w:rPr>
          <w:sz w:val="28"/>
          <w:szCs w:val="28"/>
        </w:rPr>
        <w:t xml:space="preserve">изложены теоретические подходы к пониманию и изучению стресса </w:t>
      </w:r>
      <w:r w:rsidR="00950EC9">
        <w:rPr>
          <w:sz w:val="28"/>
          <w:szCs w:val="28"/>
        </w:rPr>
        <w:t>[</w:t>
      </w:r>
      <w:r w:rsidRPr="00CD26DB">
        <w:rPr>
          <w:sz w:val="28"/>
          <w:szCs w:val="28"/>
        </w:rPr>
        <w:t xml:space="preserve">Селье, 1960; </w:t>
      </w:r>
      <w:r w:rsidRPr="00CD26DB">
        <w:rPr>
          <w:iCs/>
          <w:kern w:val="16"/>
          <w:sz w:val="28"/>
          <w:szCs w:val="28"/>
        </w:rPr>
        <w:t>Вольф, 1968</w:t>
      </w:r>
      <w:r w:rsidRPr="00CD26DB">
        <w:rPr>
          <w:sz w:val="28"/>
          <w:szCs w:val="28"/>
        </w:rPr>
        <w:t>; Лазарус, 1966</w:t>
      </w:r>
      <w:r w:rsidR="00950EC9">
        <w:rPr>
          <w:sz w:val="28"/>
          <w:szCs w:val="28"/>
        </w:rPr>
        <w:t>]</w:t>
      </w:r>
      <w:r w:rsidRPr="00CD26DB">
        <w:rPr>
          <w:sz w:val="28"/>
          <w:szCs w:val="28"/>
        </w:rPr>
        <w:t xml:space="preserve"> травмы и посттравматического стресса </w:t>
      </w:r>
      <w:r w:rsidR="00950EC9">
        <w:rPr>
          <w:sz w:val="28"/>
          <w:szCs w:val="28"/>
        </w:rPr>
        <w:t>[</w:t>
      </w:r>
      <w:r w:rsidRPr="00CD26DB">
        <w:rPr>
          <w:kern w:val="1"/>
          <w:sz w:val="28"/>
          <w:szCs w:val="28"/>
        </w:rPr>
        <w:t>Тарабрина,</w:t>
      </w:r>
      <w:r w:rsidRPr="00CD26DB">
        <w:rPr>
          <w:sz w:val="28"/>
          <w:szCs w:val="28"/>
        </w:rPr>
        <w:t xml:space="preserve"> 2001, 2009; Падун, Котельникова, 2012;</w:t>
      </w:r>
      <w:r w:rsidR="00D954DD">
        <w:rPr>
          <w:sz w:val="28"/>
          <w:szCs w:val="28"/>
        </w:rPr>
        <w:t xml:space="preserve"> </w:t>
      </w:r>
      <w:r w:rsidRPr="00CD26DB">
        <w:rPr>
          <w:kern w:val="1"/>
          <w:sz w:val="28"/>
          <w:szCs w:val="28"/>
        </w:rPr>
        <w:t>Хухлаев, 2006</w:t>
      </w:r>
      <w:r w:rsidR="00950EC9">
        <w:rPr>
          <w:kern w:val="1"/>
          <w:sz w:val="28"/>
          <w:szCs w:val="28"/>
        </w:rPr>
        <w:t>]</w:t>
      </w:r>
      <w:r w:rsidRPr="00CD26DB">
        <w:rPr>
          <w:sz w:val="28"/>
          <w:szCs w:val="28"/>
        </w:rPr>
        <w:t xml:space="preserve">. Представлены работы, направленные на изучение психологических последствий, возникающих при психотравмирующем воздействии. Нарушения, развивающиеся после пережитой психологической травмы, затрагивают все уровни человеческого функционирования, приводят к стойким личностным изменениям у людей, непосредственно переживших стресс </w:t>
      </w:r>
      <w:r w:rsidR="00950EC9">
        <w:rPr>
          <w:sz w:val="28"/>
          <w:szCs w:val="28"/>
        </w:rPr>
        <w:t>[</w:t>
      </w:r>
      <w:r w:rsidRPr="00CD26DB">
        <w:rPr>
          <w:rFonts w:eastAsia="TT716Co00"/>
          <w:sz w:val="28"/>
          <w:szCs w:val="28"/>
        </w:rPr>
        <w:t>Лихи</w:t>
      </w:r>
      <w:r w:rsidRPr="00CD26DB">
        <w:rPr>
          <w:kern w:val="1"/>
          <w:sz w:val="28"/>
          <w:szCs w:val="28"/>
        </w:rPr>
        <w:t xml:space="preserve">, 2002; </w:t>
      </w:r>
      <w:r w:rsidRPr="00CD26DB">
        <w:rPr>
          <w:sz w:val="28"/>
          <w:szCs w:val="28"/>
        </w:rPr>
        <w:t>Семке и соав.</w:t>
      </w:r>
      <w:r w:rsidRPr="00CD26DB">
        <w:rPr>
          <w:kern w:val="1"/>
          <w:sz w:val="28"/>
          <w:szCs w:val="28"/>
        </w:rPr>
        <w:t xml:space="preserve">, 2005; </w:t>
      </w:r>
      <w:r w:rsidRPr="00CD26DB">
        <w:rPr>
          <w:sz w:val="28"/>
          <w:szCs w:val="28"/>
        </w:rPr>
        <w:t>Човдырова</w:t>
      </w:r>
      <w:r w:rsidRPr="00CD26DB">
        <w:rPr>
          <w:kern w:val="1"/>
          <w:sz w:val="28"/>
          <w:szCs w:val="28"/>
        </w:rPr>
        <w:t xml:space="preserve">, </w:t>
      </w:r>
      <w:r w:rsidRPr="00CD26DB">
        <w:rPr>
          <w:sz w:val="28"/>
          <w:szCs w:val="28"/>
        </w:rPr>
        <w:t>2004</w:t>
      </w:r>
      <w:r w:rsidRPr="00CD26DB">
        <w:rPr>
          <w:kern w:val="1"/>
          <w:sz w:val="28"/>
          <w:szCs w:val="28"/>
        </w:rPr>
        <w:t xml:space="preserve">; </w:t>
      </w:r>
      <w:r w:rsidRPr="00CD26DB">
        <w:rPr>
          <w:sz w:val="28"/>
          <w:szCs w:val="28"/>
        </w:rPr>
        <w:t>Чермянин, 2004;</w:t>
      </w:r>
      <w:r w:rsidR="00950EC9">
        <w:rPr>
          <w:sz w:val="28"/>
          <w:szCs w:val="28"/>
        </w:rPr>
        <w:t xml:space="preserve"> </w:t>
      </w:r>
      <w:r w:rsidRPr="00CD26DB">
        <w:rPr>
          <w:rStyle w:val="FontStyle139"/>
          <w:sz w:val="28"/>
          <w:szCs w:val="28"/>
        </w:rPr>
        <w:t xml:space="preserve">Шойгу, 2007; </w:t>
      </w:r>
      <w:r w:rsidRPr="00CD26DB">
        <w:rPr>
          <w:sz w:val="28"/>
          <w:szCs w:val="28"/>
        </w:rPr>
        <w:t>Пайкова, 2006;</w:t>
      </w:r>
      <w:r w:rsidR="00CC5356">
        <w:rPr>
          <w:sz w:val="28"/>
          <w:szCs w:val="28"/>
        </w:rPr>
        <w:t xml:space="preserve"> </w:t>
      </w:r>
      <w:r w:rsidRPr="00CD26DB">
        <w:rPr>
          <w:sz w:val="28"/>
          <w:szCs w:val="28"/>
        </w:rPr>
        <w:t>Бубеев, 2005; Снедков, 2008 и др.</w:t>
      </w:r>
      <w:r w:rsidR="00950EC9">
        <w:rPr>
          <w:sz w:val="28"/>
          <w:szCs w:val="28"/>
        </w:rPr>
        <w:t>]</w:t>
      </w:r>
      <w:r w:rsidRPr="00CD26DB">
        <w:rPr>
          <w:sz w:val="28"/>
          <w:szCs w:val="28"/>
        </w:rPr>
        <w:t xml:space="preserve">. </w:t>
      </w:r>
    </w:p>
    <w:p w:rsidR="006D2FC2" w:rsidRPr="00CD26DB" w:rsidRDefault="006D2FC2" w:rsidP="00EC5E8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2E05">
        <w:rPr>
          <w:b/>
          <w:sz w:val="28"/>
          <w:szCs w:val="28"/>
        </w:rPr>
        <w:t>Во</w:t>
      </w:r>
      <w:r w:rsidRPr="00CD26DB">
        <w:rPr>
          <w:b/>
          <w:sz w:val="28"/>
          <w:szCs w:val="28"/>
        </w:rPr>
        <w:t xml:space="preserve"> втором параграфе </w:t>
      </w:r>
      <w:r w:rsidRPr="00CD26DB">
        <w:rPr>
          <w:sz w:val="28"/>
          <w:szCs w:val="28"/>
        </w:rPr>
        <w:t>показана роль защитных механизмов и копинг-стратегий в сохранении психосоматического здоровья в условиях стрессового воздействия. Защитные механизмы направлены на смягчение психического дискомфорта, процессы совладания - на активное изменение стрессовой ситуации</w:t>
      </w:r>
      <w:r w:rsidRPr="00CD26DB">
        <w:rPr>
          <w:rFonts w:eastAsia="CharterC"/>
          <w:sz w:val="28"/>
          <w:szCs w:val="28"/>
          <w:lang w:eastAsia="en-US"/>
        </w:rPr>
        <w:t xml:space="preserve"> </w:t>
      </w:r>
      <w:r w:rsidR="00950EC9">
        <w:rPr>
          <w:rFonts w:eastAsia="CharterC"/>
          <w:sz w:val="28"/>
          <w:szCs w:val="28"/>
          <w:lang w:eastAsia="en-US"/>
        </w:rPr>
        <w:t>[</w:t>
      </w:r>
      <w:r w:rsidRPr="00CD26DB">
        <w:rPr>
          <w:rFonts w:eastAsia="CharterC"/>
          <w:sz w:val="28"/>
          <w:szCs w:val="28"/>
          <w:lang w:eastAsia="en-US"/>
        </w:rPr>
        <w:t>Анцыферова, 1994;</w:t>
      </w:r>
      <w:r w:rsidR="00FD19C2">
        <w:rPr>
          <w:rFonts w:eastAsia="CharterC"/>
          <w:sz w:val="28"/>
          <w:szCs w:val="28"/>
          <w:lang w:eastAsia="en-US"/>
        </w:rPr>
        <w:t xml:space="preserve"> </w:t>
      </w:r>
      <w:r w:rsidRPr="00CD26DB">
        <w:rPr>
          <w:rFonts w:eastAsia="CharterC"/>
          <w:sz w:val="28"/>
          <w:szCs w:val="28"/>
          <w:lang w:eastAsia="en-US"/>
        </w:rPr>
        <w:t xml:space="preserve">Бодров, 2000, 2006; Крюкова, 2004; Медведев, 1979; </w:t>
      </w:r>
      <w:r w:rsidRPr="00CD26DB">
        <w:rPr>
          <w:sz w:val="28"/>
          <w:szCs w:val="28"/>
        </w:rPr>
        <w:t xml:space="preserve">Лазарус, Фолкман, Хаан, 1977; </w:t>
      </w:r>
      <w:r w:rsidRPr="00CD26DB">
        <w:rPr>
          <w:rFonts w:eastAsia="CharterC"/>
          <w:sz w:val="28"/>
          <w:szCs w:val="28"/>
          <w:lang w:eastAsia="en-US"/>
        </w:rPr>
        <w:t>Aldwin,</w:t>
      </w:r>
      <w:r w:rsidR="00B10339">
        <w:rPr>
          <w:rFonts w:eastAsia="CharterC"/>
          <w:sz w:val="28"/>
          <w:szCs w:val="28"/>
          <w:lang w:eastAsia="en-US"/>
        </w:rPr>
        <w:t xml:space="preserve"> 1994; Rice, 1987 </w:t>
      </w:r>
      <w:r w:rsidRPr="00CD26DB">
        <w:rPr>
          <w:rFonts w:eastAsia="CharterC"/>
          <w:sz w:val="28"/>
          <w:szCs w:val="28"/>
          <w:lang w:eastAsia="en-US"/>
        </w:rPr>
        <w:t>и др.</w:t>
      </w:r>
      <w:r w:rsidR="00950EC9">
        <w:rPr>
          <w:rFonts w:eastAsia="CharterC"/>
          <w:sz w:val="28"/>
          <w:szCs w:val="28"/>
          <w:lang w:eastAsia="en-US"/>
        </w:rPr>
        <w:t>]</w:t>
      </w:r>
      <w:r w:rsidRPr="00CD26DB">
        <w:rPr>
          <w:sz w:val="28"/>
          <w:szCs w:val="28"/>
        </w:rPr>
        <w:t xml:space="preserve">. Описаны основные классификации защитных механизмов </w:t>
      </w:r>
      <w:r w:rsidR="00950EC9">
        <w:rPr>
          <w:sz w:val="28"/>
          <w:szCs w:val="28"/>
        </w:rPr>
        <w:t>[</w:t>
      </w:r>
      <w:r w:rsidRPr="00CD26DB">
        <w:rPr>
          <w:sz w:val="28"/>
          <w:szCs w:val="28"/>
        </w:rPr>
        <w:t>Плутчик Р., 1966</w:t>
      </w:r>
      <w:r w:rsidR="00950EC9">
        <w:rPr>
          <w:sz w:val="28"/>
          <w:szCs w:val="28"/>
        </w:rPr>
        <w:t>]</w:t>
      </w:r>
      <w:r w:rsidRPr="00CD26DB">
        <w:rPr>
          <w:sz w:val="28"/>
          <w:szCs w:val="28"/>
        </w:rPr>
        <w:t xml:space="preserve"> и форм совладания</w:t>
      </w:r>
      <w:r w:rsidRPr="00CD26DB">
        <w:rPr>
          <w:iCs/>
          <w:sz w:val="28"/>
          <w:szCs w:val="28"/>
        </w:rPr>
        <w:t xml:space="preserve"> </w:t>
      </w:r>
      <w:r w:rsidR="00950EC9">
        <w:rPr>
          <w:iCs/>
          <w:sz w:val="28"/>
          <w:szCs w:val="28"/>
        </w:rPr>
        <w:t>[</w:t>
      </w:r>
      <w:r w:rsidRPr="00CD26DB">
        <w:rPr>
          <w:iCs/>
          <w:sz w:val="28"/>
          <w:szCs w:val="28"/>
        </w:rPr>
        <w:t xml:space="preserve">Folkman S. </w:t>
      </w:r>
      <w:r w:rsidRPr="00CD26DB">
        <w:rPr>
          <w:sz w:val="28"/>
          <w:szCs w:val="28"/>
        </w:rPr>
        <w:t xml:space="preserve">и </w:t>
      </w:r>
      <w:r w:rsidRPr="00CD26DB">
        <w:rPr>
          <w:iCs/>
          <w:sz w:val="28"/>
          <w:szCs w:val="28"/>
        </w:rPr>
        <w:t>Lazarus R.S.,</w:t>
      </w:r>
      <w:r w:rsidRPr="00CD26DB">
        <w:rPr>
          <w:sz w:val="28"/>
          <w:szCs w:val="28"/>
        </w:rPr>
        <w:t>1986, 1991</w:t>
      </w:r>
      <w:r w:rsidR="00950EC9">
        <w:rPr>
          <w:sz w:val="28"/>
          <w:szCs w:val="28"/>
        </w:rPr>
        <w:t>]</w:t>
      </w:r>
      <w:r w:rsidRPr="00CD26DB">
        <w:rPr>
          <w:sz w:val="28"/>
          <w:szCs w:val="28"/>
        </w:rPr>
        <w:t>.</w:t>
      </w:r>
    </w:p>
    <w:p w:rsidR="006D2FC2" w:rsidRPr="00CD26DB" w:rsidRDefault="006D2FC2" w:rsidP="00EC5E8C">
      <w:pPr>
        <w:ind w:firstLine="540"/>
        <w:jc w:val="both"/>
        <w:rPr>
          <w:sz w:val="28"/>
          <w:szCs w:val="28"/>
        </w:rPr>
      </w:pPr>
      <w:r w:rsidRPr="00CD26DB">
        <w:rPr>
          <w:b/>
          <w:sz w:val="28"/>
          <w:szCs w:val="28"/>
        </w:rPr>
        <w:t xml:space="preserve">Во второй главе </w:t>
      </w:r>
      <w:r w:rsidRPr="00CD26DB">
        <w:rPr>
          <w:b/>
          <w:i/>
          <w:sz w:val="28"/>
          <w:szCs w:val="28"/>
        </w:rPr>
        <w:t>«</w:t>
      </w:r>
      <w:r w:rsidRPr="00CD26DB">
        <w:rPr>
          <w:b/>
          <w:i/>
          <w:sz w:val="28"/>
        </w:rPr>
        <w:t>Организация и методы эмпирического исследования</w:t>
      </w:r>
      <w:r w:rsidRPr="00CD26DB">
        <w:rPr>
          <w:b/>
          <w:i/>
          <w:sz w:val="28"/>
          <w:szCs w:val="28"/>
        </w:rPr>
        <w:t xml:space="preserve">» </w:t>
      </w:r>
      <w:r w:rsidRPr="00CD26DB">
        <w:rPr>
          <w:sz w:val="28"/>
          <w:szCs w:val="28"/>
        </w:rPr>
        <w:t xml:space="preserve">приводится социально-демографическая характеристика испытуемых, описывается тестовая батарея методик исследования. </w:t>
      </w:r>
    </w:p>
    <w:p w:rsidR="006D2FC2" w:rsidRPr="00CD26DB" w:rsidRDefault="006D2FC2" w:rsidP="00FE448B">
      <w:pPr>
        <w:pStyle w:val="a3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>Всего обследовано 286 человек, в выборку вошли сотрудники правоохранительных органов</w:t>
      </w:r>
      <w:r w:rsidR="00CD4CDD" w:rsidRPr="00CD4CDD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</w:rPr>
        <w:t>-</w:t>
      </w:r>
      <w:r w:rsidR="00CD4CDD" w:rsidRPr="00CD4CDD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</w:rPr>
        <w:t xml:space="preserve">103 человека; студенческая молодежь, получающая высшее образование на базе </w:t>
      </w:r>
      <w:r w:rsidRPr="00482605">
        <w:rPr>
          <w:rFonts w:ascii="Times New Roman" w:hAnsi="Times New Roman"/>
          <w:sz w:val="28"/>
          <w:szCs w:val="28"/>
        </w:rPr>
        <w:t xml:space="preserve">Чеченского государственного педагогического института </w:t>
      </w:r>
      <w:r w:rsidRPr="00CD26DB">
        <w:rPr>
          <w:rFonts w:ascii="Times New Roman" w:hAnsi="Times New Roman"/>
          <w:sz w:val="28"/>
          <w:szCs w:val="28"/>
        </w:rPr>
        <w:t>- 106 человек; а также лица</w:t>
      </w:r>
      <w:r>
        <w:rPr>
          <w:rFonts w:ascii="Times New Roman" w:hAnsi="Times New Roman"/>
          <w:sz w:val="28"/>
          <w:szCs w:val="28"/>
        </w:rPr>
        <w:t xml:space="preserve">, не </w:t>
      </w:r>
      <w:r w:rsidRPr="00CD26DB">
        <w:rPr>
          <w:rFonts w:ascii="Times New Roman" w:hAnsi="Times New Roman"/>
          <w:sz w:val="28"/>
          <w:szCs w:val="28"/>
        </w:rPr>
        <w:t>занятые трудовой деятельностью или занятые различной профессиональной деятельностью и имеющие гражданскую специализацию - 77 человек. С учетом социально-демографических характеристик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CD26DB">
        <w:rPr>
          <w:rFonts w:ascii="Times New Roman" w:hAnsi="Times New Roman"/>
          <w:sz w:val="28"/>
          <w:szCs w:val="28"/>
        </w:rPr>
        <w:t xml:space="preserve"> были сформированы выборки: по половому признаку - женская выборка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>=122) и мужчины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>=164); по возрасту - представители юношеского возраста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 xml:space="preserve">=94) в возрастном </w:t>
      </w:r>
      <w:r w:rsidRPr="00CD26DB">
        <w:rPr>
          <w:rFonts w:ascii="Times New Roman" w:hAnsi="Times New Roman"/>
          <w:sz w:val="28"/>
          <w:szCs w:val="28"/>
        </w:rPr>
        <w:lastRenderedPageBreak/>
        <w:t>диапазоне 18-20 лет, среднего возраста первого периода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>=137) – 21-35 лет и взрослости второго периода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=55) – 36-60 лет; а так</w:t>
      </w:r>
      <w:r w:rsidRPr="00CD26DB">
        <w:rPr>
          <w:rFonts w:ascii="Times New Roman" w:hAnsi="Times New Roman"/>
          <w:sz w:val="28"/>
          <w:szCs w:val="28"/>
        </w:rPr>
        <w:t>же выборки, сформированные с учетом наличия или отсутствия психотравм - лица, пережившие психотравмирующие события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>=263) и лица</w:t>
      </w:r>
      <w:r>
        <w:rPr>
          <w:rFonts w:ascii="Times New Roman" w:hAnsi="Times New Roman"/>
          <w:sz w:val="28"/>
          <w:szCs w:val="28"/>
        </w:rPr>
        <w:t>,</w:t>
      </w:r>
      <w:r w:rsidRPr="00CD26DB">
        <w:rPr>
          <w:rFonts w:ascii="Times New Roman" w:hAnsi="Times New Roman"/>
          <w:sz w:val="28"/>
          <w:szCs w:val="28"/>
        </w:rPr>
        <w:t xml:space="preserve"> не</w:t>
      </w:r>
      <w:r w:rsidR="000C35CF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</w:rPr>
        <w:t>пережившие дистресс 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>=23). Также были сформированы выборки с учетом специализации респондентов, разделенных на гражданских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E6460">
        <w:rPr>
          <w:rFonts w:ascii="Times New Roman" w:hAnsi="Times New Roman"/>
          <w:sz w:val="28"/>
          <w:szCs w:val="28"/>
        </w:rPr>
        <w:t>=</w:t>
      </w:r>
      <w:r w:rsidRPr="00CD26DB">
        <w:rPr>
          <w:rFonts w:ascii="Times New Roman" w:hAnsi="Times New Roman"/>
          <w:sz w:val="28"/>
          <w:szCs w:val="28"/>
        </w:rPr>
        <w:t>183) и комбатантов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E6460">
        <w:rPr>
          <w:rFonts w:ascii="Times New Roman" w:hAnsi="Times New Roman"/>
          <w:sz w:val="28"/>
          <w:szCs w:val="28"/>
        </w:rPr>
        <w:t>=</w:t>
      </w:r>
      <w:r w:rsidRPr="00CD26DB">
        <w:rPr>
          <w:rFonts w:ascii="Times New Roman" w:hAnsi="Times New Roman"/>
          <w:sz w:val="28"/>
          <w:szCs w:val="28"/>
        </w:rPr>
        <w:t xml:space="preserve">103), </w:t>
      </w:r>
      <w:r>
        <w:rPr>
          <w:rFonts w:ascii="Times New Roman" w:hAnsi="Times New Roman"/>
          <w:sz w:val="28"/>
          <w:szCs w:val="28"/>
        </w:rPr>
        <w:t>и выборки</w:t>
      </w:r>
      <w:r w:rsidRPr="00CD26DB">
        <w:rPr>
          <w:rFonts w:ascii="Times New Roman" w:hAnsi="Times New Roman"/>
          <w:sz w:val="28"/>
          <w:szCs w:val="28"/>
        </w:rPr>
        <w:t xml:space="preserve"> по ме</w:t>
      </w:r>
      <w:r>
        <w:rPr>
          <w:rFonts w:ascii="Times New Roman" w:hAnsi="Times New Roman"/>
          <w:sz w:val="28"/>
          <w:szCs w:val="28"/>
        </w:rPr>
        <w:t>с</w:t>
      </w:r>
      <w:r w:rsidRPr="00CD26DB">
        <w:rPr>
          <w:rFonts w:ascii="Times New Roman" w:hAnsi="Times New Roman"/>
          <w:sz w:val="28"/>
          <w:szCs w:val="28"/>
        </w:rPr>
        <w:t xml:space="preserve">ту жительства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D26D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26DB">
        <w:rPr>
          <w:rFonts w:ascii="Times New Roman" w:hAnsi="Times New Roman"/>
          <w:sz w:val="28"/>
          <w:szCs w:val="28"/>
        </w:rPr>
        <w:t>сельской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E6460">
        <w:rPr>
          <w:rFonts w:ascii="Times New Roman" w:hAnsi="Times New Roman"/>
          <w:sz w:val="28"/>
          <w:szCs w:val="28"/>
        </w:rPr>
        <w:t>=</w:t>
      </w:r>
      <w:r w:rsidRPr="00CD26DB">
        <w:rPr>
          <w:rFonts w:ascii="Times New Roman" w:hAnsi="Times New Roman"/>
          <w:sz w:val="28"/>
          <w:szCs w:val="28"/>
        </w:rPr>
        <w:t>126) и городской местности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E6460">
        <w:rPr>
          <w:rFonts w:ascii="Times New Roman" w:hAnsi="Times New Roman"/>
          <w:sz w:val="28"/>
          <w:szCs w:val="28"/>
        </w:rPr>
        <w:t>=</w:t>
      </w:r>
      <w:r w:rsidRPr="00CD26DB">
        <w:rPr>
          <w:rFonts w:ascii="Times New Roman" w:hAnsi="Times New Roman"/>
          <w:sz w:val="28"/>
          <w:szCs w:val="28"/>
        </w:rPr>
        <w:t>160).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7118">
        <w:rPr>
          <w:rFonts w:ascii="Times New Roman" w:hAnsi="Times New Roman"/>
          <w:b/>
          <w:sz w:val="28"/>
          <w:szCs w:val="28"/>
        </w:rPr>
        <w:t xml:space="preserve">В третьей главе </w:t>
      </w:r>
      <w:r w:rsidRPr="00777118">
        <w:rPr>
          <w:rFonts w:ascii="Times New Roman" w:hAnsi="Times New Roman"/>
          <w:sz w:val="28"/>
          <w:szCs w:val="28"/>
        </w:rPr>
        <w:t>приводятся данные эмпирического изучения психологических последствий переживания психотравмирующих событий в условиях длительной чрезвычайной ситуации</w:t>
      </w:r>
      <w:r w:rsidRPr="00EE64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ЧС</w:t>
      </w:r>
      <w:r w:rsidRPr="00EE6460">
        <w:rPr>
          <w:rFonts w:ascii="Times New Roman" w:hAnsi="Times New Roman"/>
          <w:sz w:val="28"/>
          <w:szCs w:val="28"/>
        </w:rPr>
        <w:t>)</w:t>
      </w:r>
      <w:r w:rsidRPr="00777118">
        <w:rPr>
          <w:rFonts w:ascii="Times New Roman" w:hAnsi="Times New Roman"/>
          <w:sz w:val="28"/>
          <w:szCs w:val="28"/>
        </w:rPr>
        <w:t>, которые проявляются в разных формах: посттравматический стресс и эмоционально-личностные нарушения.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73C1F">
        <w:rPr>
          <w:rFonts w:ascii="Times New Roman" w:hAnsi="Times New Roman"/>
          <w:b/>
          <w:sz w:val="28"/>
          <w:szCs w:val="28"/>
        </w:rPr>
        <w:t xml:space="preserve">В первом параграфе </w:t>
      </w:r>
      <w:r w:rsidRPr="00973C1F">
        <w:rPr>
          <w:rFonts w:ascii="Times New Roman" w:hAnsi="Times New Roman"/>
          <w:b/>
          <w:i/>
          <w:sz w:val="28"/>
          <w:szCs w:val="28"/>
        </w:rPr>
        <w:t>«</w:t>
      </w:r>
      <w:r w:rsidRPr="00973C1F">
        <w:rPr>
          <w:rFonts w:ascii="Times New Roman" w:hAnsi="Times New Roman"/>
          <w:b/>
          <w:i/>
          <w:sz w:val="28"/>
        </w:rPr>
        <w:t>Результаты эмпирического изучения признаков посттравматического стресса</w:t>
      </w:r>
      <w:r w:rsidRPr="00973C1F">
        <w:rPr>
          <w:rFonts w:ascii="Times New Roman" w:hAnsi="Times New Roman"/>
          <w:b/>
          <w:i/>
          <w:sz w:val="28"/>
          <w:szCs w:val="28"/>
        </w:rPr>
        <w:t>»</w:t>
      </w:r>
      <w:r w:rsidRPr="00973C1F">
        <w:rPr>
          <w:rFonts w:ascii="Times New Roman" w:hAnsi="Times New Roman"/>
          <w:sz w:val="28"/>
          <w:szCs w:val="28"/>
        </w:rPr>
        <w:t xml:space="preserve"> показана картина выраженности признаков ПТС у респондентов, а также демографические (пол и возраст) особенности проявления постстрессовых реакций.</w:t>
      </w:r>
    </w:p>
    <w:p w:rsidR="006D2FC2" w:rsidRDefault="006D2FC2" w:rsidP="003605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0517">
        <w:rPr>
          <w:rFonts w:ascii="Times New Roman" w:hAnsi="Times New Roman"/>
          <w:sz w:val="28"/>
          <w:szCs w:val="18"/>
        </w:rPr>
        <w:t xml:space="preserve">К моменту обследования уровнем ПТС, корреспондирующим с клинической картиной ПТСР, страдало 22,9% респондентов, средний уровень ПТС диагностирован у 30% и отсутствие признаков ПТС к моменту обследования, несмотря на переживание в прошлом психотравмирующих событий, выявлено у 47,1% испытуемых. Выявленные различия имеют высокую статистическую значимость </w:t>
      </w:r>
      <w:r w:rsidRPr="00360517">
        <w:rPr>
          <w:rFonts w:ascii="Times New Roman" w:hAnsi="Times New Roman"/>
          <w:sz w:val="28"/>
          <w:szCs w:val="28"/>
        </w:rPr>
        <w:t>(</w:t>
      </w:r>
      <w:r w:rsidRPr="00360517">
        <w:rPr>
          <w:rFonts w:ascii="Times New Roman" w:hAnsi="Times New Roman"/>
          <w:i/>
          <w:sz w:val="28"/>
          <w:szCs w:val="28"/>
        </w:rPr>
        <w:sym w:font="Symbol" w:char="F063"/>
      </w:r>
      <w:r w:rsidRPr="00360517">
        <w:rPr>
          <w:rFonts w:ascii="Times New Roman" w:hAnsi="Times New Roman"/>
          <w:i/>
          <w:sz w:val="28"/>
          <w:szCs w:val="28"/>
          <w:vertAlign w:val="superscript"/>
        </w:rPr>
        <w:t>2</w:t>
      </w:r>
      <w:r w:rsidRPr="00360517">
        <w:rPr>
          <w:rFonts w:ascii="Times New Roman" w:hAnsi="Times New Roman"/>
          <w:sz w:val="28"/>
          <w:szCs w:val="28"/>
        </w:rPr>
        <w:t xml:space="preserve">=24,646, р&lt;0,001). </w:t>
      </w:r>
      <w:r>
        <w:rPr>
          <w:rFonts w:ascii="Times New Roman" w:hAnsi="Times New Roman"/>
          <w:sz w:val="28"/>
          <w:szCs w:val="28"/>
        </w:rPr>
        <w:t>По сравнению с полученными данными, в</w:t>
      </w:r>
      <w:r>
        <w:rPr>
          <w:rFonts w:ascii="Times New Roman" w:hAnsi="Times New Roman"/>
          <w:sz w:val="28"/>
          <w:szCs w:val="24"/>
        </w:rPr>
        <w:t xml:space="preserve"> исследовании </w:t>
      </w:r>
      <w:r w:rsidRPr="00C53581">
        <w:rPr>
          <w:rFonts w:ascii="Times New Roman" w:hAnsi="Times New Roman"/>
          <w:sz w:val="28"/>
          <w:szCs w:val="24"/>
        </w:rPr>
        <w:t>К.А.Идрисов</w:t>
      </w:r>
      <w:r>
        <w:rPr>
          <w:rFonts w:ascii="Times New Roman" w:hAnsi="Times New Roman"/>
          <w:sz w:val="28"/>
          <w:szCs w:val="24"/>
        </w:rPr>
        <w:t>а</w:t>
      </w:r>
      <w:r w:rsidR="00D954DD">
        <w:rPr>
          <w:rFonts w:ascii="Times New Roman" w:hAnsi="Times New Roman"/>
          <w:sz w:val="28"/>
          <w:szCs w:val="24"/>
        </w:rPr>
        <w:t xml:space="preserve"> </w:t>
      </w:r>
      <w:r w:rsidR="00450E27">
        <w:rPr>
          <w:rFonts w:ascii="Times New Roman" w:hAnsi="Times New Roman"/>
          <w:sz w:val="28"/>
          <w:szCs w:val="24"/>
        </w:rPr>
        <w:t>[</w:t>
      </w:r>
      <w:r w:rsidRPr="00C53581">
        <w:rPr>
          <w:rFonts w:ascii="Times New Roman" w:hAnsi="Times New Roman"/>
          <w:sz w:val="28"/>
          <w:szCs w:val="24"/>
        </w:rPr>
        <w:t>2002</w:t>
      </w:r>
      <w:r w:rsidR="00450E27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>, проведенном также на</w:t>
      </w:r>
      <w:r w:rsidRPr="00C53581">
        <w:rPr>
          <w:rFonts w:ascii="Times New Roman" w:hAnsi="Times New Roman"/>
          <w:sz w:val="28"/>
          <w:szCs w:val="24"/>
        </w:rPr>
        <w:t xml:space="preserve"> респондентах из Чеченской Республики, клиническая картина расстройства была выявлена у 31,2%, в то время как возврат неприятных воспоминаний о событии отмечен у 55,6%, а попытки их и</w:t>
      </w:r>
      <w:r>
        <w:rPr>
          <w:rFonts w:ascii="Times New Roman" w:hAnsi="Times New Roman"/>
          <w:sz w:val="28"/>
          <w:szCs w:val="24"/>
        </w:rPr>
        <w:t>збегать – у 43,7% обследованных</w:t>
      </w:r>
      <w:r w:rsidRPr="00C53581">
        <w:rPr>
          <w:rFonts w:ascii="Times New Roman" w:hAnsi="Times New Roman"/>
          <w:sz w:val="28"/>
          <w:szCs w:val="24"/>
        </w:rPr>
        <w:t>. В</w:t>
      </w:r>
      <w:r>
        <w:rPr>
          <w:rFonts w:ascii="Times New Roman" w:hAnsi="Times New Roman"/>
          <w:sz w:val="28"/>
          <w:szCs w:val="24"/>
        </w:rPr>
        <w:t xml:space="preserve"> более позднем </w:t>
      </w:r>
      <w:r w:rsidRPr="00C53581">
        <w:rPr>
          <w:rFonts w:ascii="Times New Roman" w:hAnsi="Times New Roman"/>
          <w:sz w:val="28"/>
          <w:szCs w:val="24"/>
        </w:rPr>
        <w:t>исследовании</w:t>
      </w:r>
      <w:r>
        <w:rPr>
          <w:rFonts w:ascii="Times New Roman" w:hAnsi="Times New Roman"/>
          <w:sz w:val="28"/>
          <w:szCs w:val="24"/>
        </w:rPr>
        <w:t>, проведенном</w:t>
      </w:r>
      <w:r w:rsidRPr="00C53581">
        <w:rPr>
          <w:rFonts w:ascii="Times New Roman" w:hAnsi="Times New Roman"/>
          <w:sz w:val="28"/>
          <w:szCs w:val="24"/>
        </w:rPr>
        <w:t xml:space="preserve"> Х.Б.Ахмедовой </w:t>
      </w:r>
      <w:r w:rsidR="00450E27">
        <w:rPr>
          <w:rFonts w:ascii="Times New Roman" w:hAnsi="Times New Roman"/>
          <w:sz w:val="28"/>
          <w:szCs w:val="24"/>
        </w:rPr>
        <w:t>[</w:t>
      </w:r>
      <w:r w:rsidRPr="00C53581">
        <w:rPr>
          <w:rFonts w:ascii="Times New Roman" w:hAnsi="Times New Roman"/>
          <w:sz w:val="28"/>
          <w:szCs w:val="24"/>
        </w:rPr>
        <w:t>2004</w:t>
      </w:r>
      <w:r w:rsidR="00450E27">
        <w:rPr>
          <w:rFonts w:ascii="Times New Roman" w:hAnsi="Times New Roman"/>
          <w:sz w:val="28"/>
          <w:szCs w:val="24"/>
        </w:rPr>
        <w:t>]</w:t>
      </w:r>
      <w:r>
        <w:rPr>
          <w:rFonts w:ascii="Times New Roman" w:hAnsi="Times New Roman"/>
          <w:sz w:val="28"/>
          <w:szCs w:val="24"/>
        </w:rPr>
        <w:t xml:space="preserve">, </w:t>
      </w:r>
      <w:r w:rsidRPr="00C53581">
        <w:rPr>
          <w:rFonts w:ascii="Times New Roman" w:hAnsi="Times New Roman"/>
          <w:sz w:val="28"/>
          <w:szCs w:val="24"/>
        </w:rPr>
        <w:t>показатели ПТСР были выявлены у 42% обследованных.</w:t>
      </w:r>
      <w:r w:rsidR="00D954DD">
        <w:rPr>
          <w:rFonts w:ascii="Times New Roman" w:hAnsi="Times New Roman"/>
          <w:sz w:val="28"/>
          <w:szCs w:val="24"/>
        </w:rPr>
        <w:t xml:space="preserve"> </w:t>
      </w:r>
      <w:r w:rsidRPr="00360517">
        <w:rPr>
          <w:rFonts w:ascii="Times New Roman" w:hAnsi="Times New Roman"/>
          <w:sz w:val="28"/>
          <w:szCs w:val="24"/>
        </w:rPr>
        <w:t>А в</w:t>
      </w:r>
      <w:r w:rsidRPr="00360517">
        <w:rPr>
          <w:rFonts w:ascii="Times New Roman" w:hAnsi="Times New Roman"/>
          <w:sz w:val="28"/>
          <w:szCs w:val="28"/>
        </w:rPr>
        <w:t xml:space="preserve"> исследовании ветеранов войны в Афганистане, проведенном сотрудниками Лаборатории психологии посттравматического стресса ИП РАН, выявлено, что 17% «афганцев»</w:t>
      </w:r>
      <w:r>
        <w:rPr>
          <w:rFonts w:ascii="Times New Roman" w:hAnsi="Times New Roman"/>
          <w:sz w:val="28"/>
          <w:szCs w:val="28"/>
        </w:rPr>
        <w:t xml:space="preserve">, принимавших участие в боевых действиях, </w:t>
      </w:r>
      <w:r w:rsidRPr="00360517">
        <w:rPr>
          <w:rFonts w:ascii="Times New Roman" w:hAnsi="Times New Roman"/>
          <w:sz w:val="28"/>
          <w:szCs w:val="28"/>
        </w:rPr>
        <w:t xml:space="preserve">страдают ПТСР </w:t>
      </w:r>
      <w:r w:rsidR="000C35CF">
        <w:rPr>
          <w:rFonts w:ascii="Times New Roman" w:hAnsi="Times New Roman"/>
          <w:sz w:val="28"/>
          <w:szCs w:val="28"/>
        </w:rPr>
        <w:t>[</w:t>
      </w:r>
      <w:r w:rsidRPr="00360517">
        <w:rPr>
          <w:rFonts w:ascii="Times New Roman" w:hAnsi="Times New Roman"/>
          <w:sz w:val="28"/>
          <w:szCs w:val="28"/>
        </w:rPr>
        <w:t>Тарабрина, 2009; Зеленова и др., 1997</w:t>
      </w:r>
      <w:r w:rsidR="000C35CF">
        <w:rPr>
          <w:rFonts w:ascii="Times New Roman" w:hAnsi="Times New Roman"/>
          <w:sz w:val="28"/>
          <w:szCs w:val="28"/>
        </w:rPr>
        <w:t>]</w:t>
      </w:r>
      <w:r w:rsidRPr="00360517">
        <w:rPr>
          <w:rFonts w:ascii="Times New Roman" w:hAnsi="Times New Roman"/>
          <w:sz w:val="28"/>
          <w:szCs w:val="28"/>
        </w:rPr>
        <w:t xml:space="preserve">. </w:t>
      </w:r>
    </w:p>
    <w:p w:rsidR="006D2FC2" w:rsidRPr="00360517" w:rsidRDefault="006D2FC2" w:rsidP="003605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было выявлено, что р</w:t>
      </w:r>
      <w:r w:rsidRPr="00360517">
        <w:rPr>
          <w:rFonts w:ascii="Times New Roman" w:hAnsi="Times New Roman"/>
          <w:sz w:val="28"/>
          <w:szCs w:val="28"/>
        </w:rPr>
        <w:t>еспонденты</w:t>
      </w:r>
      <w:r>
        <w:rPr>
          <w:rFonts w:ascii="Times New Roman" w:hAnsi="Times New Roman"/>
          <w:sz w:val="28"/>
          <w:szCs w:val="28"/>
        </w:rPr>
        <w:t>, принимавшие участие в нашем исследовании,</w:t>
      </w:r>
      <w:r w:rsidRPr="00360517">
        <w:rPr>
          <w:rFonts w:ascii="Times New Roman" w:hAnsi="Times New Roman"/>
          <w:sz w:val="28"/>
          <w:szCs w:val="28"/>
        </w:rPr>
        <w:t xml:space="preserve"> в период прохождения активной фазы контртеррористической операции, после психотравмирующего воздействия наиболее сильно страдали от признаков </w:t>
      </w:r>
      <w:r>
        <w:rPr>
          <w:rFonts w:ascii="Times New Roman" w:hAnsi="Times New Roman"/>
          <w:sz w:val="28"/>
          <w:szCs w:val="28"/>
        </w:rPr>
        <w:t>навязчивого репе</w:t>
      </w:r>
      <w:r w:rsidR="00CD4CDD">
        <w:rPr>
          <w:rFonts w:ascii="Times New Roman" w:hAnsi="Times New Roman"/>
          <w:sz w:val="28"/>
          <w:szCs w:val="28"/>
        </w:rPr>
        <w:t xml:space="preserve">реживания травмирующих событий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</w:rPr>
        <w:sym w:font="Symbol" w:char="F063"/>
      </w:r>
      <w:r w:rsidRPr="00C53581">
        <w:rPr>
          <w:rFonts w:ascii="Times New Roman" w:hAnsi="Times New Roman"/>
          <w:sz w:val="28"/>
          <w:szCs w:val="28"/>
          <w:vertAlign w:val="superscript"/>
        </w:rPr>
        <w:t>2</w:t>
      </w:r>
      <w:r w:rsidRPr="00C53581">
        <w:rPr>
          <w:rFonts w:ascii="Times New Roman" w:hAnsi="Times New Roman"/>
          <w:sz w:val="28"/>
          <w:szCs w:val="28"/>
        </w:rPr>
        <w:t>=</w:t>
      </w:r>
      <w:r w:rsidRPr="00C53581">
        <w:rPr>
          <w:rFonts w:ascii="Times New Roman" w:hAnsi="Times New Roman"/>
          <w:color w:val="000000"/>
          <w:sz w:val="28"/>
          <w:szCs w:val="28"/>
        </w:rPr>
        <w:t>159,975</w:t>
      </w:r>
      <w:r w:rsidRPr="00C53581">
        <w:rPr>
          <w:rFonts w:ascii="Times New Roman" w:hAnsi="Times New Roman"/>
          <w:sz w:val="28"/>
          <w:szCs w:val="28"/>
        </w:rPr>
        <w:t>, р&lt;0,001)</w:t>
      </w:r>
      <w:r w:rsidRPr="00360517">
        <w:rPr>
          <w:rFonts w:ascii="Times New Roman" w:hAnsi="Times New Roman"/>
          <w:sz w:val="28"/>
          <w:szCs w:val="28"/>
        </w:rPr>
        <w:t>, а к моменту проведенного исследования, в настоящем, у данной выборки установлены высокие показатели признаков гипервозбуждения</w:t>
      </w:r>
      <w:r w:rsidR="00450E27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</w:rPr>
        <w:sym w:font="Symbol" w:char="F063"/>
      </w:r>
      <w:r w:rsidRPr="00C53581">
        <w:rPr>
          <w:rFonts w:ascii="Times New Roman" w:hAnsi="Times New Roman"/>
          <w:sz w:val="28"/>
          <w:szCs w:val="28"/>
          <w:vertAlign w:val="superscript"/>
        </w:rPr>
        <w:t>2</w:t>
      </w:r>
      <w:r w:rsidRPr="00C53581">
        <w:rPr>
          <w:rFonts w:ascii="Times New Roman" w:hAnsi="Times New Roman"/>
          <w:sz w:val="28"/>
          <w:szCs w:val="28"/>
        </w:rPr>
        <w:t>=</w:t>
      </w:r>
      <w:r w:rsidRPr="00C53581">
        <w:rPr>
          <w:rFonts w:ascii="Times New Roman" w:hAnsi="Times New Roman"/>
          <w:color w:val="000000"/>
          <w:sz w:val="28"/>
          <w:szCs w:val="28"/>
        </w:rPr>
        <w:t xml:space="preserve">112,946, </w:t>
      </w:r>
      <w:r w:rsidRPr="00C53581">
        <w:rPr>
          <w:rFonts w:ascii="Times New Roman" w:hAnsi="Times New Roman"/>
          <w:sz w:val="28"/>
          <w:szCs w:val="28"/>
        </w:rPr>
        <w:t>р&lt;0,001)</w:t>
      </w:r>
      <w:r w:rsidRPr="00360517">
        <w:rPr>
          <w:rFonts w:ascii="Times New Roman" w:hAnsi="Times New Roman"/>
          <w:sz w:val="28"/>
          <w:szCs w:val="28"/>
        </w:rPr>
        <w:t xml:space="preserve">. </w:t>
      </w:r>
    </w:p>
    <w:p w:rsidR="006D2FC2" w:rsidRPr="00C53581" w:rsidRDefault="006D2FC2" w:rsidP="00592E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12D3C">
        <w:rPr>
          <w:rFonts w:ascii="Times New Roman" w:hAnsi="Times New Roman"/>
          <w:sz w:val="28"/>
          <w:szCs w:val="28"/>
        </w:rPr>
        <w:t xml:space="preserve">В период прохождения активной фазы контртеррористической операции, сопровождавшийся интенсивными боевыми действиями, респондентам чаще приходилось испытывать воздействия внешних стимулов, напоминающих о травмирующей ситуации, заставлявших </w:t>
      </w:r>
      <w:r w:rsidRPr="00412D3C">
        <w:rPr>
          <w:rFonts w:ascii="Times New Roman" w:hAnsi="Times New Roman"/>
          <w:sz w:val="28"/>
          <w:szCs w:val="28"/>
        </w:rPr>
        <w:lastRenderedPageBreak/>
        <w:t>испытуемых заново переживать травм</w:t>
      </w:r>
      <w:r>
        <w:rPr>
          <w:rFonts w:ascii="Times New Roman" w:hAnsi="Times New Roman"/>
          <w:sz w:val="28"/>
          <w:szCs w:val="28"/>
        </w:rPr>
        <w:t>ирующие события</w:t>
      </w:r>
      <w:r w:rsidRPr="00412D3C">
        <w:rPr>
          <w:rFonts w:ascii="Times New Roman" w:hAnsi="Times New Roman"/>
          <w:sz w:val="28"/>
          <w:szCs w:val="28"/>
        </w:rPr>
        <w:t xml:space="preserve">. Сильнейший стресс, почти такой же силы, какой был в период первичной психотравматизации, сопряженный повышением общего уровня тревожности, держал респондентов в постоянном психологическом напряжении. Подобное состояние, продолжавшееся длительное время, приняло хроническую форму, в результате к моменту проведенного нами исследования, в текущем времени, </w:t>
      </w:r>
      <w:r w:rsidRPr="002A0849">
        <w:rPr>
          <w:rFonts w:ascii="Times New Roman" w:hAnsi="Times New Roman"/>
          <w:sz w:val="28"/>
          <w:szCs w:val="28"/>
        </w:rPr>
        <w:t>после прекращения</w:t>
      </w:r>
      <w:r w:rsidR="00450E27">
        <w:rPr>
          <w:rFonts w:ascii="Times New Roman" w:hAnsi="Times New Roman"/>
          <w:sz w:val="28"/>
          <w:szCs w:val="28"/>
        </w:rPr>
        <w:t xml:space="preserve"> </w:t>
      </w:r>
      <w:r w:rsidRPr="00412D3C">
        <w:rPr>
          <w:rFonts w:ascii="Times New Roman" w:hAnsi="Times New Roman"/>
          <w:sz w:val="28"/>
          <w:szCs w:val="28"/>
        </w:rPr>
        <w:t xml:space="preserve">боевых действий и соответственно </w:t>
      </w:r>
      <w:r>
        <w:rPr>
          <w:rFonts w:ascii="Times New Roman" w:hAnsi="Times New Roman"/>
          <w:sz w:val="28"/>
          <w:szCs w:val="28"/>
        </w:rPr>
        <w:t xml:space="preserve">отсутствия </w:t>
      </w:r>
      <w:r w:rsidRPr="00412D3C">
        <w:rPr>
          <w:rFonts w:ascii="Times New Roman" w:hAnsi="Times New Roman"/>
          <w:sz w:val="28"/>
          <w:szCs w:val="28"/>
        </w:rPr>
        <w:t>большинства стимулов</w:t>
      </w:r>
      <w:r>
        <w:rPr>
          <w:rFonts w:ascii="Times New Roman" w:hAnsi="Times New Roman"/>
          <w:sz w:val="28"/>
          <w:szCs w:val="28"/>
        </w:rPr>
        <w:t>,</w:t>
      </w:r>
      <w:r w:rsidRPr="00412D3C">
        <w:rPr>
          <w:rFonts w:ascii="Times New Roman" w:hAnsi="Times New Roman"/>
          <w:sz w:val="28"/>
          <w:szCs w:val="28"/>
        </w:rPr>
        <w:t xml:space="preserve"> напоминающих о прошлом, респонденты меньше стали испытывать на</w:t>
      </w:r>
      <w:r>
        <w:rPr>
          <w:rFonts w:ascii="Times New Roman" w:hAnsi="Times New Roman"/>
          <w:sz w:val="28"/>
          <w:szCs w:val="28"/>
        </w:rPr>
        <w:t>вязчивое</w:t>
      </w:r>
      <w:r w:rsidRPr="00412D3C">
        <w:rPr>
          <w:rFonts w:ascii="Times New Roman" w:hAnsi="Times New Roman"/>
          <w:sz w:val="28"/>
          <w:szCs w:val="28"/>
        </w:rPr>
        <w:t xml:space="preserve"> вторжени</w:t>
      </w:r>
      <w:r>
        <w:rPr>
          <w:rFonts w:ascii="Times New Roman" w:hAnsi="Times New Roman"/>
          <w:sz w:val="28"/>
          <w:szCs w:val="28"/>
        </w:rPr>
        <w:t>е</w:t>
      </w:r>
      <w:r w:rsidRPr="00412D3C">
        <w:rPr>
          <w:rFonts w:ascii="Times New Roman" w:hAnsi="Times New Roman"/>
          <w:sz w:val="28"/>
          <w:szCs w:val="28"/>
        </w:rPr>
        <w:t xml:space="preserve"> воспоминаний о травме. Однако физиологическая реактивность и гипервозбудимость</w:t>
      </w:r>
      <w:r>
        <w:rPr>
          <w:rFonts w:ascii="Times New Roman" w:hAnsi="Times New Roman"/>
          <w:sz w:val="28"/>
          <w:szCs w:val="28"/>
        </w:rPr>
        <w:t>,</w:t>
      </w:r>
      <w:r w:rsidRPr="00412D3C">
        <w:rPr>
          <w:rFonts w:ascii="Times New Roman" w:hAnsi="Times New Roman"/>
          <w:sz w:val="28"/>
          <w:szCs w:val="28"/>
        </w:rPr>
        <w:t xml:space="preserve"> имевшие тенденцию нарастания в прошлом, в период психотравмирующего опыта респондентов и репереживаний воспоминаний о травме под воздействием ассоциативных стимулов, сохранились на высоком уровне.</w:t>
      </w:r>
    </w:p>
    <w:p w:rsidR="006D2FC2" w:rsidRPr="00CD26DB" w:rsidRDefault="006D2FC2" w:rsidP="00973C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При этом также </w:t>
      </w:r>
      <w:r w:rsidRPr="00CD26DB">
        <w:rPr>
          <w:sz w:val="28"/>
        </w:rPr>
        <w:t>выявлено</w:t>
      </w:r>
      <w:r>
        <w:rPr>
          <w:sz w:val="28"/>
        </w:rPr>
        <w:t xml:space="preserve"> (на основе сравнительного анализа по критерию Манна-Уитни)</w:t>
      </w:r>
      <w:r w:rsidRPr="00CD26DB">
        <w:rPr>
          <w:sz w:val="28"/>
        </w:rPr>
        <w:t xml:space="preserve">, что женская выборка </w:t>
      </w:r>
      <w:r>
        <w:rPr>
          <w:sz w:val="28"/>
        </w:rPr>
        <w:t xml:space="preserve">оказалась </w:t>
      </w:r>
      <w:r w:rsidRPr="00CD26DB">
        <w:rPr>
          <w:sz w:val="28"/>
        </w:rPr>
        <w:t>наиболее сильно подвержен</w:t>
      </w:r>
      <w:r>
        <w:rPr>
          <w:sz w:val="28"/>
        </w:rPr>
        <w:t>ной</w:t>
      </w:r>
      <w:r w:rsidRPr="00CD26DB">
        <w:rPr>
          <w:sz w:val="28"/>
        </w:rPr>
        <w:t xml:space="preserve"> переживаниям ПТС по сравн</w:t>
      </w:r>
      <w:r>
        <w:rPr>
          <w:sz w:val="28"/>
        </w:rPr>
        <w:t xml:space="preserve">ению с респондентами-мужчинами </w:t>
      </w:r>
      <w:r w:rsidRPr="00CD26DB">
        <w:rPr>
          <w:sz w:val="28"/>
        </w:rPr>
        <w:t>(р&lt;0,001)</w:t>
      </w:r>
      <w:r>
        <w:rPr>
          <w:sz w:val="28"/>
        </w:rPr>
        <w:t xml:space="preserve">, что соответствует результатам исследования других авторов </w:t>
      </w:r>
      <w:r w:rsidR="000C35CF">
        <w:rPr>
          <w:sz w:val="28"/>
        </w:rPr>
        <w:t>[</w:t>
      </w:r>
      <w:r w:rsidRPr="00CD26DB">
        <w:rPr>
          <w:sz w:val="28"/>
          <w:szCs w:val="28"/>
        </w:rPr>
        <w:t>Идрисов</w:t>
      </w:r>
      <w:r w:rsidR="000C35CF" w:rsidRPr="000C35CF">
        <w:rPr>
          <w:sz w:val="28"/>
          <w:szCs w:val="28"/>
        </w:rPr>
        <w:t xml:space="preserve"> </w:t>
      </w:r>
      <w:r w:rsidR="000C35CF" w:rsidRPr="00CD26DB">
        <w:rPr>
          <w:sz w:val="28"/>
          <w:szCs w:val="28"/>
        </w:rPr>
        <w:t>К.А.</w:t>
      </w:r>
      <w:r>
        <w:rPr>
          <w:sz w:val="28"/>
          <w:szCs w:val="28"/>
        </w:rPr>
        <w:t>,</w:t>
      </w:r>
      <w:r w:rsidR="000C35CF">
        <w:rPr>
          <w:sz w:val="28"/>
          <w:szCs w:val="28"/>
        </w:rPr>
        <w:t xml:space="preserve"> </w:t>
      </w:r>
      <w:r w:rsidRPr="00CD26DB">
        <w:rPr>
          <w:sz w:val="28"/>
          <w:szCs w:val="24"/>
        </w:rPr>
        <w:t>2002</w:t>
      </w:r>
      <w:r>
        <w:rPr>
          <w:sz w:val="28"/>
          <w:szCs w:val="24"/>
        </w:rPr>
        <w:t>; Тарабрина</w:t>
      </w:r>
      <w:r w:rsidR="000C35CF" w:rsidRPr="000C35CF">
        <w:rPr>
          <w:sz w:val="28"/>
          <w:szCs w:val="24"/>
        </w:rPr>
        <w:t xml:space="preserve"> </w:t>
      </w:r>
      <w:r w:rsidR="000C35CF">
        <w:rPr>
          <w:sz w:val="28"/>
          <w:szCs w:val="24"/>
        </w:rPr>
        <w:t>Н.В.</w:t>
      </w:r>
      <w:r>
        <w:rPr>
          <w:sz w:val="28"/>
          <w:szCs w:val="24"/>
        </w:rPr>
        <w:t>, 2009</w:t>
      </w:r>
      <w:r w:rsidR="000C35CF">
        <w:rPr>
          <w:sz w:val="28"/>
          <w:szCs w:val="24"/>
        </w:rPr>
        <w:t>]</w:t>
      </w:r>
      <w:r w:rsidRPr="00CD26DB">
        <w:rPr>
          <w:sz w:val="28"/>
          <w:szCs w:val="28"/>
        </w:rPr>
        <w:t>.</w:t>
      </w:r>
    </w:p>
    <w:p w:rsidR="006D2FC2" w:rsidRPr="00C53581" w:rsidRDefault="006D2FC2" w:rsidP="00592E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то же время</w:t>
      </w:r>
      <w:r w:rsidRPr="00CD26DB">
        <w:rPr>
          <w:rFonts w:ascii="Times New Roman" w:hAnsi="Times New Roman"/>
          <w:sz w:val="28"/>
        </w:rPr>
        <w:t xml:space="preserve"> анализ признаков ПТС с учетом возрастных ос</w:t>
      </w:r>
      <w:r>
        <w:rPr>
          <w:rFonts w:ascii="Times New Roman" w:hAnsi="Times New Roman"/>
          <w:sz w:val="28"/>
        </w:rPr>
        <w:t>обенностей</w:t>
      </w:r>
      <w:r w:rsidRPr="00CD26DB">
        <w:rPr>
          <w:rFonts w:ascii="Times New Roman" w:hAnsi="Times New Roman"/>
          <w:sz w:val="28"/>
        </w:rPr>
        <w:t xml:space="preserve"> позволил выявить достоверные различия между представителями разных возрастов только по </w:t>
      </w:r>
      <w:r>
        <w:rPr>
          <w:rFonts w:ascii="Times New Roman" w:hAnsi="Times New Roman"/>
          <w:sz w:val="28"/>
        </w:rPr>
        <w:t>признакам навязчивого повторения травмы в переживаниях (критерий В)</w:t>
      </w:r>
      <w:r w:rsidRPr="00CD26DB">
        <w:rPr>
          <w:rFonts w:ascii="Times New Roman" w:hAnsi="Times New Roman"/>
          <w:sz w:val="28"/>
        </w:rPr>
        <w:t xml:space="preserve">. </w:t>
      </w:r>
      <w:r w:rsidRPr="00CD26DB">
        <w:rPr>
          <w:rFonts w:ascii="Times New Roman" w:hAnsi="Times New Roman"/>
          <w:sz w:val="28"/>
          <w:szCs w:val="28"/>
        </w:rPr>
        <w:t xml:space="preserve">В исследованиях К.А. Идрисова </w:t>
      </w:r>
      <w:r w:rsidR="00450E27">
        <w:rPr>
          <w:rFonts w:ascii="Times New Roman" w:hAnsi="Times New Roman"/>
          <w:sz w:val="28"/>
          <w:szCs w:val="28"/>
        </w:rPr>
        <w:t>[</w:t>
      </w:r>
      <w:r w:rsidRPr="00CD26DB">
        <w:rPr>
          <w:rFonts w:ascii="Times New Roman" w:hAnsi="Times New Roman"/>
          <w:sz w:val="28"/>
          <w:szCs w:val="28"/>
        </w:rPr>
        <w:t>2002</w:t>
      </w:r>
      <w:r w:rsidR="00450E27">
        <w:rPr>
          <w:rFonts w:ascii="Times New Roman" w:hAnsi="Times New Roman"/>
          <w:sz w:val="28"/>
          <w:szCs w:val="28"/>
        </w:rPr>
        <w:t>]</w:t>
      </w:r>
      <w:r w:rsidRPr="00CD26DB">
        <w:rPr>
          <w:rFonts w:ascii="Times New Roman" w:hAnsi="Times New Roman"/>
          <w:sz w:val="28"/>
          <w:szCs w:val="28"/>
        </w:rPr>
        <w:t xml:space="preserve"> и Х.Б. Ахмедовой </w:t>
      </w:r>
      <w:r w:rsidR="00450E27">
        <w:rPr>
          <w:rFonts w:ascii="Times New Roman" w:hAnsi="Times New Roman"/>
          <w:sz w:val="28"/>
          <w:szCs w:val="28"/>
        </w:rPr>
        <w:t>[</w:t>
      </w:r>
      <w:r w:rsidRPr="00CD26DB">
        <w:rPr>
          <w:rFonts w:ascii="Times New Roman" w:hAnsi="Times New Roman"/>
          <w:sz w:val="28"/>
          <w:szCs w:val="28"/>
        </w:rPr>
        <w:t>2004</w:t>
      </w:r>
      <w:r w:rsidR="00450E2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проводившихся в период активной фазы контртеррористической операции,</w:t>
      </w:r>
      <w:r w:rsidRPr="00CD26DB">
        <w:rPr>
          <w:rFonts w:ascii="Times New Roman" w:hAnsi="Times New Roman"/>
          <w:sz w:val="28"/>
          <w:szCs w:val="28"/>
        </w:rPr>
        <w:t xml:space="preserve"> выявлено, что половина случае</w:t>
      </w:r>
      <w:r>
        <w:rPr>
          <w:rFonts w:ascii="Times New Roman" w:hAnsi="Times New Roman"/>
          <w:sz w:val="28"/>
          <w:szCs w:val="28"/>
        </w:rPr>
        <w:t>в</w:t>
      </w:r>
      <w:r w:rsidRPr="00CD26DB">
        <w:rPr>
          <w:rFonts w:ascii="Times New Roman" w:hAnsi="Times New Roman"/>
          <w:sz w:val="28"/>
          <w:szCs w:val="28"/>
        </w:rPr>
        <w:t xml:space="preserve"> ПТСР приходится на возраст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D26DB">
        <w:rPr>
          <w:rFonts w:ascii="Times New Roman" w:hAnsi="Times New Roman"/>
          <w:sz w:val="28"/>
          <w:szCs w:val="28"/>
        </w:rPr>
        <w:t xml:space="preserve">41-45 до 50 лет. В нашем исследовании выявленные достоверные показатели </w:t>
      </w:r>
      <w:r>
        <w:rPr>
          <w:rFonts w:ascii="Times New Roman" w:hAnsi="Times New Roman"/>
          <w:sz w:val="28"/>
          <w:szCs w:val="28"/>
        </w:rPr>
        <w:t>–</w:t>
      </w:r>
      <w:r w:rsidR="00B10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признаки навязчивого репереживания травмы </w:t>
      </w:r>
      <w:r w:rsidRPr="00CD26DB">
        <w:rPr>
          <w:rFonts w:ascii="Times New Roman" w:hAnsi="Times New Roman"/>
          <w:sz w:val="28"/>
          <w:szCs w:val="28"/>
        </w:rPr>
        <w:t>(</w:t>
      </w:r>
      <w:r w:rsidRPr="00CD26DB">
        <w:rPr>
          <w:rFonts w:ascii="Times New Roman" w:hAnsi="Times New Roman"/>
          <w:sz w:val="28"/>
          <w:szCs w:val="28"/>
        </w:rPr>
        <w:sym w:font="Symbol" w:char="F063"/>
      </w:r>
      <w:r w:rsidRPr="00CD26DB">
        <w:rPr>
          <w:rFonts w:ascii="Times New Roman" w:hAnsi="Times New Roman"/>
          <w:sz w:val="28"/>
          <w:szCs w:val="28"/>
          <w:vertAlign w:val="superscript"/>
        </w:rPr>
        <w:t>2</w:t>
      </w:r>
      <w:r w:rsidRPr="00CD26DB">
        <w:rPr>
          <w:rFonts w:ascii="Times New Roman" w:hAnsi="Times New Roman"/>
          <w:sz w:val="28"/>
          <w:szCs w:val="28"/>
        </w:rPr>
        <w:t>=6,024, р&lt;0,05)</w:t>
      </w:r>
      <w:r>
        <w:rPr>
          <w:rFonts w:ascii="Times New Roman" w:hAnsi="Times New Roman"/>
          <w:sz w:val="28"/>
          <w:szCs w:val="28"/>
        </w:rPr>
        <w:t xml:space="preserve"> оказались наиболее выраженными </w:t>
      </w:r>
      <w:r w:rsidRPr="00CD26DB">
        <w:rPr>
          <w:rFonts w:ascii="Times New Roman" w:hAnsi="Times New Roman"/>
          <w:sz w:val="28"/>
          <w:szCs w:val="28"/>
        </w:rPr>
        <w:t>у лиц юношеского возраста</w:t>
      </w:r>
      <w:r>
        <w:rPr>
          <w:rFonts w:ascii="Times New Roman" w:hAnsi="Times New Roman"/>
          <w:sz w:val="28"/>
          <w:szCs w:val="28"/>
        </w:rPr>
        <w:t>,</w:t>
      </w:r>
      <w:r w:rsidR="00CD4CDD" w:rsidRPr="00CD4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хотя </w:t>
      </w:r>
      <w:r w:rsidRPr="00C53581">
        <w:rPr>
          <w:rFonts w:ascii="Times New Roman" w:hAnsi="Times New Roman"/>
          <w:sz w:val="28"/>
          <w:szCs w:val="28"/>
        </w:rPr>
        <w:t xml:space="preserve">в прошлом </w:t>
      </w:r>
      <w:r>
        <w:rPr>
          <w:rFonts w:ascii="Times New Roman" w:hAnsi="Times New Roman"/>
          <w:sz w:val="28"/>
          <w:szCs w:val="28"/>
        </w:rPr>
        <w:t>от данных признаков больше страдали респонденты, достигшие зрелости второго периода.</w:t>
      </w:r>
      <w:r w:rsidR="00B10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Объясняется это тем, что</w:t>
      </w:r>
      <w:r w:rsidRPr="00C53581">
        <w:rPr>
          <w:rFonts w:ascii="Times New Roman" w:hAnsi="Times New Roman"/>
          <w:sz w:val="28"/>
          <w:szCs w:val="28"/>
        </w:rPr>
        <w:t xml:space="preserve"> после травмы в прошлом, в период </w:t>
      </w:r>
      <w:r>
        <w:rPr>
          <w:rFonts w:ascii="Times New Roman" w:hAnsi="Times New Roman"/>
          <w:sz w:val="28"/>
          <w:szCs w:val="28"/>
        </w:rPr>
        <w:t>интенсивных боевых действий</w:t>
      </w:r>
      <w:r w:rsidRPr="00C53581">
        <w:rPr>
          <w:rFonts w:ascii="Times New Roman" w:hAnsi="Times New Roman"/>
          <w:sz w:val="28"/>
          <w:szCs w:val="28"/>
        </w:rPr>
        <w:t>, обследованный контингент лиц, достигших на момент проведенного нами исследования взрослости второго периода (36-60 лет), пережили психот</w:t>
      </w:r>
      <w:r>
        <w:rPr>
          <w:rFonts w:ascii="Times New Roman" w:hAnsi="Times New Roman"/>
          <w:sz w:val="28"/>
          <w:szCs w:val="28"/>
        </w:rPr>
        <w:t xml:space="preserve">равмирующие события, будучи </w:t>
      </w:r>
      <w:r w:rsidRPr="00C53581">
        <w:rPr>
          <w:rFonts w:ascii="Times New Roman" w:hAnsi="Times New Roman"/>
          <w:sz w:val="28"/>
          <w:szCs w:val="28"/>
        </w:rPr>
        <w:t>более молодыми людьми.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Поэтому у данной выборки в прошлом наиболее выражены были признаки ПТС (показатели репереживания травмы). А респонденты из юношеской выборки в прошлом</w:t>
      </w:r>
      <w:r>
        <w:rPr>
          <w:rFonts w:ascii="Times New Roman" w:hAnsi="Times New Roman"/>
          <w:sz w:val="28"/>
          <w:szCs w:val="28"/>
        </w:rPr>
        <w:t>, которые были</w:t>
      </w:r>
      <w:r w:rsidRPr="002A0849">
        <w:rPr>
          <w:rFonts w:ascii="Times New Roman" w:hAnsi="Times New Roman"/>
          <w:sz w:val="28"/>
          <w:szCs w:val="28"/>
        </w:rPr>
        <w:t xml:space="preserve"> детьми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2A0849">
        <w:rPr>
          <w:rFonts w:ascii="Times New Roman" w:hAnsi="Times New Roman"/>
          <w:sz w:val="28"/>
          <w:szCs w:val="28"/>
        </w:rPr>
        <w:t>школьного возраста на тот период,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 xml:space="preserve">не имели столь </w:t>
      </w:r>
      <w:r>
        <w:rPr>
          <w:rFonts w:ascii="Times New Roman" w:hAnsi="Times New Roman"/>
          <w:sz w:val="28"/>
          <w:szCs w:val="28"/>
        </w:rPr>
        <w:t>тяжелого</w:t>
      </w:r>
      <w:r w:rsidRPr="00C53581">
        <w:rPr>
          <w:rFonts w:ascii="Times New Roman" w:hAnsi="Times New Roman"/>
          <w:sz w:val="28"/>
          <w:szCs w:val="28"/>
        </w:rPr>
        <w:t xml:space="preserve"> опыта переживания </w:t>
      </w:r>
      <w:r>
        <w:rPr>
          <w:rFonts w:ascii="Times New Roman" w:hAnsi="Times New Roman"/>
          <w:sz w:val="28"/>
          <w:szCs w:val="28"/>
        </w:rPr>
        <w:t xml:space="preserve">аспектов, связанных с </w:t>
      </w:r>
      <w:r w:rsidRPr="00C53581">
        <w:rPr>
          <w:rFonts w:ascii="Times New Roman" w:hAnsi="Times New Roman"/>
          <w:sz w:val="28"/>
          <w:szCs w:val="28"/>
        </w:rPr>
        <w:t>психотравмирующи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C53581">
        <w:rPr>
          <w:rFonts w:ascii="Times New Roman" w:hAnsi="Times New Roman"/>
          <w:sz w:val="28"/>
          <w:szCs w:val="28"/>
        </w:rPr>
        <w:t>событи</w:t>
      </w:r>
      <w:r>
        <w:rPr>
          <w:rFonts w:ascii="Times New Roman" w:hAnsi="Times New Roman"/>
          <w:sz w:val="28"/>
          <w:szCs w:val="28"/>
        </w:rPr>
        <w:t>ями</w:t>
      </w:r>
      <w:r w:rsidRPr="00C53581">
        <w:rPr>
          <w:rFonts w:ascii="Times New Roman" w:hAnsi="Times New Roman"/>
          <w:sz w:val="28"/>
          <w:szCs w:val="28"/>
        </w:rPr>
        <w:t>, как взрослое население Ч</w:t>
      </w:r>
      <w:r>
        <w:rPr>
          <w:rFonts w:ascii="Times New Roman" w:hAnsi="Times New Roman"/>
          <w:sz w:val="28"/>
          <w:szCs w:val="28"/>
        </w:rPr>
        <w:t>Р</w:t>
      </w:r>
      <w:r w:rsidRPr="00C53581">
        <w:rPr>
          <w:rFonts w:ascii="Times New Roman" w:hAnsi="Times New Roman"/>
          <w:sz w:val="28"/>
          <w:szCs w:val="28"/>
        </w:rPr>
        <w:t>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b/>
          <w:sz w:val="28"/>
          <w:szCs w:val="28"/>
        </w:rPr>
        <w:t xml:space="preserve">Во втором параграфе </w:t>
      </w:r>
      <w:r w:rsidRPr="00CD26DB">
        <w:rPr>
          <w:rFonts w:ascii="Times New Roman" w:hAnsi="Times New Roman"/>
          <w:b/>
          <w:i/>
          <w:sz w:val="28"/>
          <w:szCs w:val="28"/>
        </w:rPr>
        <w:t>«</w:t>
      </w:r>
      <w:r w:rsidRPr="00C53581">
        <w:rPr>
          <w:rFonts w:ascii="Times New Roman" w:hAnsi="Times New Roman"/>
          <w:b/>
          <w:sz w:val="28"/>
        </w:rPr>
        <w:t>Социально-демографические особенности проявления признаков тревожно-депрессивных состояний у лиц, проживающих в условиях длительной чрезвычайной ситуации</w:t>
      </w:r>
      <w:r w:rsidRPr="00CD26DB">
        <w:rPr>
          <w:rFonts w:ascii="Times New Roman" w:hAnsi="Times New Roman"/>
          <w:b/>
          <w:i/>
          <w:sz w:val="28"/>
          <w:szCs w:val="28"/>
        </w:rPr>
        <w:t>»</w:t>
      </w:r>
      <w:r w:rsidRPr="00CD26DB">
        <w:rPr>
          <w:rFonts w:ascii="Times New Roman" w:hAnsi="Times New Roman"/>
          <w:sz w:val="28"/>
          <w:szCs w:val="28"/>
        </w:rPr>
        <w:t xml:space="preserve"> анализируются данные исследования </w:t>
      </w:r>
      <w:r>
        <w:rPr>
          <w:rFonts w:ascii="Times New Roman" w:hAnsi="Times New Roman"/>
          <w:sz w:val="28"/>
          <w:szCs w:val="28"/>
        </w:rPr>
        <w:t>признаков</w:t>
      </w:r>
      <w:r w:rsidRPr="00CD26DB">
        <w:rPr>
          <w:rFonts w:ascii="Times New Roman" w:hAnsi="Times New Roman"/>
          <w:sz w:val="28"/>
          <w:szCs w:val="28"/>
        </w:rPr>
        <w:t xml:space="preserve"> тревожно-депрессивных</w:t>
      </w:r>
      <w:r>
        <w:rPr>
          <w:rFonts w:ascii="Times New Roman" w:hAnsi="Times New Roman"/>
          <w:sz w:val="28"/>
          <w:szCs w:val="28"/>
        </w:rPr>
        <w:t xml:space="preserve"> состояний</w:t>
      </w:r>
      <w:r w:rsidRPr="00CD26DB">
        <w:rPr>
          <w:rFonts w:ascii="Times New Roman" w:hAnsi="Times New Roman"/>
          <w:sz w:val="28"/>
          <w:szCs w:val="28"/>
        </w:rPr>
        <w:t xml:space="preserve"> с учетом демографических особенностей испытуемых.</w:t>
      </w:r>
    </w:p>
    <w:p w:rsidR="006D2FC2" w:rsidRDefault="006D2FC2" w:rsidP="00EC5E8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Так, п</w:t>
      </w:r>
      <w:r w:rsidRPr="00CD26DB">
        <w:rPr>
          <w:rFonts w:ascii="Times New Roman" w:hAnsi="Times New Roman"/>
          <w:bCs/>
          <w:sz w:val="28"/>
          <w:szCs w:val="28"/>
        </w:rPr>
        <w:t>о данным опросник</w:t>
      </w:r>
      <w:r>
        <w:rPr>
          <w:rFonts w:ascii="Times New Roman" w:hAnsi="Times New Roman"/>
          <w:bCs/>
          <w:sz w:val="28"/>
          <w:szCs w:val="28"/>
        </w:rPr>
        <w:t>а депрессии</w:t>
      </w:r>
      <w:r w:rsidRPr="00CD26DB">
        <w:rPr>
          <w:rFonts w:ascii="Times New Roman" w:hAnsi="Times New Roman"/>
          <w:bCs/>
          <w:sz w:val="28"/>
          <w:szCs w:val="28"/>
        </w:rPr>
        <w:t xml:space="preserve"> Бека и Шкале реактивной и личностной тревожности Спилбергера-Ханина, имеются значительные различия в выраженности </w:t>
      </w:r>
      <w:r>
        <w:rPr>
          <w:rFonts w:ascii="Times New Roman" w:hAnsi="Times New Roman"/>
          <w:bCs/>
          <w:sz w:val="28"/>
          <w:szCs w:val="28"/>
        </w:rPr>
        <w:t xml:space="preserve">признаков </w:t>
      </w:r>
      <w:r w:rsidRPr="00CD26DB">
        <w:rPr>
          <w:rFonts w:ascii="Times New Roman" w:hAnsi="Times New Roman"/>
          <w:bCs/>
          <w:sz w:val="28"/>
          <w:szCs w:val="28"/>
        </w:rPr>
        <w:t>трево</w:t>
      </w:r>
      <w:r>
        <w:rPr>
          <w:rFonts w:ascii="Times New Roman" w:hAnsi="Times New Roman"/>
          <w:bCs/>
          <w:sz w:val="28"/>
          <w:szCs w:val="28"/>
        </w:rPr>
        <w:t xml:space="preserve">ги и </w:t>
      </w:r>
      <w:r w:rsidRPr="00CD26DB">
        <w:rPr>
          <w:rFonts w:ascii="Times New Roman" w:hAnsi="Times New Roman"/>
          <w:bCs/>
          <w:sz w:val="28"/>
          <w:szCs w:val="28"/>
        </w:rPr>
        <w:t>депресси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CD26DB">
        <w:rPr>
          <w:rFonts w:ascii="Times New Roman" w:hAnsi="Times New Roman"/>
          <w:bCs/>
          <w:sz w:val="28"/>
          <w:szCs w:val="28"/>
        </w:rPr>
        <w:t xml:space="preserve">у выборок, сформированных с учетом половой принадлежности (см. рис. </w:t>
      </w:r>
      <w:r w:rsidRPr="00CD26DB">
        <w:rPr>
          <w:rFonts w:ascii="Times New Roman" w:hAnsi="Times New Roman"/>
          <w:noProof/>
          <w:sz w:val="28"/>
          <w:szCs w:val="24"/>
          <w:lang w:eastAsia="ru-RU"/>
        </w:rPr>
        <w:t>1</w:t>
      </w:r>
      <w:r w:rsidRPr="00CD26DB">
        <w:rPr>
          <w:rFonts w:ascii="Times New Roman" w:hAnsi="Times New Roman"/>
          <w:bCs/>
          <w:sz w:val="28"/>
          <w:szCs w:val="28"/>
        </w:rPr>
        <w:t>).</w:t>
      </w:r>
    </w:p>
    <w:p w:rsidR="006D2FC2" w:rsidRPr="00CD26DB" w:rsidRDefault="007B38D6" w:rsidP="007B38D6">
      <w:pPr>
        <w:pStyle w:val="a3"/>
        <w:ind w:firstLine="708"/>
        <w:jc w:val="center"/>
        <w:rPr>
          <w:noProof/>
          <w:sz w:val="20"/>
          <w:szCs w:val="28"/>
          <w:lang w:eastAsia="ru-RU"/>
        </w:rPr>
      </w:pPr>
      <w:r w:rsidRPr="007B38D6">
        <w:rPr>
          <w:noProof/>
          <w:sz w:val="20"/>
          <w:szCs w:val="28"/>
          <w:lang w:eastAsia="ru-RU"/>
        </w:rPr>
        <w:drawing>
          <wp:inline distT="0" distB="0" distL="0" distR="0">
            <wp:extent cx="5191125" cy="26479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2FC2" w:rsidRDefault="006D2FC2" w:rsidP="00700A7C">
      <w:pPr>
        <w:pStyle w:val="a3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700A7C">
        <w:rPr>
          <w:rFonts w:ascii="Times New Roman" w:hAnsi="Times New Roman"/>
          <w:noProof/>
          <w:sz w:val="28"/>
          <w:szCs w:val="24"/>
          <w:lang w:eastAsia="ru-RU"/>
        </w:rPr>
        <w:t>Рисунок 1.</w:t>
      </w:r>
      <w:r w:rsidR="006E742B">
        <w:rPr>
          <w:rFonts w:ascii="Times New Roman" w:hAnsi="Times New Roman"/>
          <w:noProof/>
          <w:sz w:val="28"/>
          <w:szCs w:val="24"/>
          <w:lang w:eastAsia="ru-RU"/>
        </w:rPr>
        <w:t xml:space="preserve"> Средние (ранговые) значения п</w:t>
      </w:r>
      <w:r w:rsidRPr="00700A7C">
        <w:rPr>
          <w:rFonts w:ascii="Times New Roman" w:hAnsi="Times New Roman"/>
          <w:noProof/>
          <w:sz w:val="28"/>
          <w:szCs w:val="24"/>
          <w:lang w:eastAsia="ru-RU"/>
        </w:rPr>
        <w:t>оказател</w:t>
      </w:r>
      <w:r w:rsidR="006E742B">
        <w:rPr>
          <w:rFonts w:ascii="Times New Roman" w:hAnsi="Times New Roman"/>
          <w:noProof/>
          <w:sz w:val="28"/>
          <w:szCs w:val="24"/>
          <w:lang w:eastAsia="ru-RU"/>
        </w:rPr>
        <w:t>ей</w:t>
      </w:r>
      <w:r w:rsidRPr="00700A7C">
        <w:rPr>
          <w:rFonts w:ascii="Times New Roman" w:hAnsi="Times New Roman"/>
          <w:noProof/>
          <w:sz w:val="28"/>
          <w:szCs w:val="24"/>
          <w:lang w:eastAsia="ru-RU"/>
        </w:rPr>
        <w:t xml:space="preserve"> выраженнности не</w:t>
      </w:r>
      <w:r w:rsidR="00700A7C">
        <w:rPr>
          <w:rFonts w:ascii="Times New Roman" w:hAnsi="Times New Roman"/>
          <w:noProof/>
          <w:sz w:val="28"/>
          <w:szCs w:val="24"/>
          <w:lang w:eastAsia="ru-RU"/>
        </w:rPr>
        <w:t xml:space="preserve">гативных эмоциональных реакций </w:t>
      </w:r>
      <w:r w:rsidRPr="00700A7C">
        <w:rPr>
          <w:rFonts w:ascii="Times New Roman" w:hAnsi="Times New Roman"/>
          <w:noProof/>
          <w:sz w:val="28"/>
          <w:szCs w:val="24"/>
          <w:lang w:eastAsia="ru-RU"/>
        </w:rPr>
        <w:t>в группах мужчин и женщин</w:t>
      </w:r>
      <w:r w:rsidR="00700A7C" w:rsidRPr="006E742B">
        <w:rPr>
          <w:rFonts w:ascii="Times New Roman" w:hAnsi="Times New Roman"/>
          <w:noProof/>
          <w:sz w:val="28"/>
          <w:szCs w:val="24"/>
          <w:lang w:eastAsia="ru-RU"/>
        </w:rPr>
        <w:t>.</w:t>
      </w:r>
    </w:p>
    <w:p w:rsidR="00700A7C" w:rsidRPr="0074034C" w:rsidRDefault="00700A7C" w:rsidP="00700A7C">
      <w:pPr>
        <w:pStyle w:val="a3"/>
        <w:jc w:val="both"/>
        <w:rPr>
          <w:rFonts w:ascii="Times New Roman" w:hAnsi="Times New Roman"/>
          <w:noProof/>
          <w:sz w:val="18"/>
          <w:szCs w:val="24"/>
          <w:lang w:eastAsia="ru-RU"/>
        </w:rPr>
      </w:pP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>Как видно из рис.</w:t>
      </w:r>
      <w:r>
        <w:rPr>
          <w:rFonts w:ascii="Times New Roman" w:hAnsi="Times New Roman"/>
          <w:sz w:val="28"/>
          <w:szCs w:val="28"/>
        </w:rPr>
        <w:t>1</w:t>
      </w:r>
      <w:r w:rsidRPr="00CD26DB">
        <w:rPr>
          <w:rFonts w:ascii="Times New Roman" w:hAnsi="Times New Roman"/>
          <w:sz w:val="28"/>
          <w:szCs w:val="28"/>
        </w:rPr>
        <w:t>, у женской выборки значительно преобладают по сравнени</w:t>
      </w:r>
      <w:r>
        <w:rPr>
          <w:rFonts w:ascii="Times New Roman" w:hAnsi="Times New Roman"/>
          <w:sz w:val="28"/>
          <w:szCs w:val="28"/>
        </w:rPr>
        <w:t>ю с мужчинами ранговые показатели уровня депрессии</w:t>
      </w:r>
      <w:r w:rsidRPr="00CD26DB">
        <w:rPr>
          <w:rFonts w:ascii="Times New Roman" w:hAnsi="Times New Roman"/>
          <w:sz w:val="28"/>
          <w:szCs w:val="28"/>
        </w:rPr>
        <w:t>, показател</w:t>
      </w:r>
      <w:r>
        <w:rPr>
          <w:rFonts w:ascii="Times New Roman" w:hAnsi="Times New Roman"/>
          <w:sz w:val="28"/>
          <w:szCs w:val="28"/>
        </w:rPr>
        <w:t>и</w:t>
      </w:r>
      <w:r w:rsidRPr="00CD26DB">
        <w:rPr>
          <w:rFonts w:ascii="Times New Roman" w:hAnsi="Times New Roman"/>
          <w:sz w:val="28"/>
          <w:szCs w:val="28"/>
        </w:rPr>
        <w:t xml:space="preserve"> реактивной тревоги и тревожности как свойства личности</w:t>
      </w:r>
      <w:r>
        <w:rPr>
          <w:rFonts w:ascii="Times New Roman" w:hAnsi="Times New Roman"/>
          <w:sz w:val="28"/>
          <w:szCs w:val="28"/>
        </w:rPr>
        <w:t>. Полученные различия имеют высокую статистическую значимость</w:t>
      </w:r>
      <w:r w:rsidRPr="00CD26DB">
        <w:rPr>
          <w:rFonts w:ascii="Times New Roman" w:hAnsi="Times New Roman"/>
          <w:sz w:val="28"/>
          <w:szCs w:val="28"/>
        </w:rPr>
        <w:t xml:space="preserve"> (</w:t>
      </w:r>
      <w:r w:rsidRPr="00CD26DB">
        <w:rPr>
          <w:rFonts w:ascii="Times New Roman" w:hAnsi="Times New Roman"/>
          <w:sz w:val="28"/>
          <w:szCs w:val="28"/>
          <w:lang w:eastAsia="ru-RU"/>
        </w:rPr>
        <w:t>р&lt;0,001</w:t>
      </w:r>
      <w:r w:rsidRPr="00CD26DB">
        <w:rPr>
          <w:rFonts w:ascii="Times New Roman" w:hAnsi="Times New Roman"/>
          <w:sz w:val="28"/>
          <w:szCs w:val="28"/>
        </w:rPr>
        <w:t>).</w:t>
      </w:r>
      <w:r w:rsidR="00FD19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Похожие данные, свидетельствующие о большей подверженности женщин переживаниям тревожно-депрессивных состояний, приводятся в исследованиях и других авторов </w:t>
      </w:r>
      <w:r w:rsidR="000C35CF">
        <w:rPr>
          <w:rFonts w:ascii="Times New Roman" w:hAnsi="Times New Roman"/>
          <w:sz w:val="28"/>
          <w:szCs w:val="28"/>
        </w:rPr>
        <w:t>[</w:t>
      </w:r>
      <w:r w:rsidRPr="00C535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Холмогорова А.Б.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соав., 2011;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Колесников И.А.</w:t>
      </w:r>
      <w:r>
        <w:rPr>
          <w:rFonts w:ascii="Times New Roman" w:hAnsi="Times New Roman"/>
          <w:sz w:val="28"/>
          <w:szCs w:val="28"/>
          <w:shd w:val="clear" w:color="auto" w:fill="FFFFFF"/>
        </w:rPr>
        <w:t>, 2010;</w:t>
      </w:r>
      <w:r w:rsidR="006445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Anson</w:t>
      </w:r>
      <w:r w:rsidR="000C35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</w:t>
      </w:r>
      <w:r w:rsidRPr="0045603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 1990</w:t>
      </w:r>
      <w:r w:rsidRPr="00C53581">
        <w:rPr>
          <w:rFonts w:ascii="Times New Roman" w:hAnsi="Times New Roman"/>
          <w:sz w:val="28"/>
          <w:szCs w:val="28"/>
        </w:rPr>
        <w:t xml:space="preserve">; </w:t>
      </w:r>
      <w:r w:rsidRPr="00C5358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Bebbington</w:t>
      </w:r>
      <w:r w:rsidR="000C35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="000C35C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 2003</w:t>
      </w:r>
      <w:r w:rsidR="000C35CF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D2FC2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 xml:space="preserve">Анализ данных с учетом возрастных показателей испытуемых позволил выявить достоверные </w:t>
      </w:r>
      <w:r w:rsidR="00285299">
        <w:rPr>
          <w:rFonts w:ascii="Times New Roman" w:hAnsi="Times New Roman"/>
          <w:sz w:val="28"/>
          <w:szCs w:val="28"/>
        </w:rPr>
        <w:t xml:space="preserve">ранговые </w:t>
      </w:r>
      <w:r w:rsidRPr="00CD26DB">
        <w:rPr>
          <w:rFonts w:ascii="Times New Roman" w:hAnsi="Times New Roman"/>
          <w:sz w:val="28"/>
          <w:szCs w:val="28"/>
        </w:rPr>
        <w:t>различия только по ситуативной</w:t>
      </w:r>
      <w:r>
        <w:rPr>
          <w:rFonts w:ascii="Times New Roman" w:hAnsi="Times New Roman"/>
          <w:bCs/>
          <w:sz w:val="28"/>
          <w:szCs w:val="28"/>
        </w:rPr>
        <w:t xml:space="preserve"> и личностной тревожности</w:t>
      </w:r>
      <w:r w:rsidRPr="00CD26DB">
        <w:rPr>
          <w:rFonts w:ascii="Times New Roman" w:hAnsi="Times New Roman"/>
          <w:sz w:val="28"/>
          <w:szCs w:val="28"/>
        </w:rPr>
        <w:t xml:space="preserve">, по уровню выраженности депрессии, выявленные </w:t>
      </w:r>
      <w:r w:rsidR="00285299">
        <w:rPr>
          <w:rFonts w:ascii="Times New Roman" w:hAnsi="Times New Roman"/>
          <w:sz w:val="28"/>
          <w:szCs w:val="28"/>
        </w:rPr>
        <w:t>показатели</w:t>
      </w:r>
      <w:r w:rsidRPr="00CD26DB">
        <w:rPr>
          <w:rFonts w:ascii="Times New Roman" w:hAnsi="Times New Roman"/>
          <w:sz w:val="28"/>
          <w:szCs w:val="28"/>
        </w:rPr>
        <w:t xml:space="preserve"> не обладают статистической </w:t>
      </w:r>
      <w:r>
        <w:rPr>
          <w:rFonts w:ascii="Times New Roman" w:hAnsi="Times New Roman"/>
          <w:sz w:val="28"/>
          <w:szCs w:val="28"/>
        </w:rPr>
        <w:t>значимостью</w:t>
      </w:r>
      <w:r w:rsidRPr="00CD26DB">
        <w:rPr>
          <w:rFonts w:ascii="Times New Roman" w:hAnsi="Times New Roman"/>
          <w:sz w:val="28"/>
          <w:szCs w:val="28"/>
        </w:rPr>
        <w:t xml:space="preserve"> (см. рис.</w:t>
      </w:r>
      <w:r w:rsidRPr="00CD26DB">
        <w:rPr>
          <w:rFonts w:ascii="Times New Roman" w:hAnsi="Times New Roman"/>
          <w:noProof/>
          <w:sz w:val="28"/>
          <w:szCs w:val="24"/>
          <w:lang w:eastAsia="ru-RU"/>
        </w:rPr>
        <w:t>2</w:t>
      </w:r>
      <w:r w:rsidRPr="00CD26DB">
        <w:rPr>
          <w:rFonts w:ascii="Times New Roman" w:hAnsi="Times New Roman"/>
          <w:sz w:val="28"/>
          <w:szCs w:val="28"/>
        </w:rPr>
        <w:t>).</w:t>
      </w:r>
    </w:p>
    <w:p w:rsidR="006D2FC2" w:rsidRDefault="00E43163" w:rsidP="0072647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E431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22860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2FC2" w:rsidRDefault="006D2FC2" w:rsidP="00700A7C">
      <w:pPr>
        <w:pStyle w:val="a3"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700A7C">
        <w:rPr>
          <w:rFonts w:ascii="Times New Roman" w:hAnsi="Times New Roman"/>
          <w:noProof/>
          <w:sz w:val="28"/>
          <w:szCs w:val="24"/>
          <w:lang w:eastAsia="ru-RU"/>
        </w:rPr>
        <w:lastRenderedPageBreak/>
        <w:t>Рисунок 2.</w:t>
      </w:r>
      <w:r w:rsidR="006E742B">
        <w:rPr>
          <w:rFonts w:ascii="Times New Roman" w:hAnsi="Times New Roman"/>
          <w:noProof/>
          <w:sz w:val="28"/>
          <w:szCs w:val="24"/>
          <w:lang w:eastAsia="ru-RU"/>
        </w:rPr>
        <w:t xml:space="preserve"> Средние (ранговые)</w:t>
      </w:r>
      <w:r w:rsidR="00FB0D2C">
        <w:rPr>
          <w:rFonts w:ascii="Times New Roman" w:hAnsi="Times New Roman"/>
          <w:noProof/>
          <w:sz w:val="28"/>
          <w:szCs w:val="24"/>
          <w:lang w:eastAsia="ru-RU"/>
        </w:rPr>
        <w:t xml:space="preserve"> </w:t>
      </w:r>
      <w:r w:rsidR="006E742B">
        <w:rPr>
          <w:rFonts w:ascii="Times New Roman" w:hAnsi="Times New Roman"/>
          <w:noProof/>
          <w:sz w:val="28"/>
          <w:szCs w:val="24"/>
          <w:lang w:eastAsia="ru-RU"/>
        </w:rPr>
        <w:t>значения п</w:t>
      </w:r>
      <w:r w:rsidRPr="00700A7C">
        <w:rPr>
          <w:rFonts w:ascii="Times New Roman" w:hAnsi="Times New Roman"/>
          <w:noProof/>
          <w:sz w:val="28"/>
          <w:szCs w:val="24"/>
          <w:lang w:eastAsia="ru-RU"/>
        </w:rPr>
        <w:t>оказател</w:t>
      </w:r>
      <w:r w:rsidR="006E742B">
        <w:rPr>
          <w:rFonts w:ascii="Times New Roman" w:hAnsi="Times New Roman"/>
          <w:noProof/>
          <w:sz w:val="28"/>
          <w:szCs w:val="24"/>
          <w:lang w:eastAsia="ru-RU"/>
        </w:rPr>
        <w:t>ей</w:t>
      </w:r>
      <w:r w:rsidRPr="00700A7C">
        <w:rPr>
          <w:rFonts w:ascii="Times New Roman" w:hAnsi="Times New Roman"/>
          <w:noProof/>
          <w:sz w:val="28"/>
          <w:szCs w:val="24"/>
          <w:lang w:eastAsia="ru-RU"/>
        </w:rPr>
        <w:t xml:space="preserve"> выраженнности признаков аффективных состояний в группах, сформированных с учетом возрастных различий</w:t>
      </w:r>
      <w:r w:rsidR="006E742B">
        <w:rPr>
          <w:rFonts w:ascii="Times New Roman" w:hAnsi="Times New Roman"/>
          <w:noProof/>
          <w:sz w:val="28"/>
          <w:szCs w:val="24"/>
          <w:lang w:eastAsia="ru-RU"/>
        </w:rPr>
        <w:t>.</w:t>
      </w:r>
    </w:p>
    <w:p w:rsidR="00700A7C" w:rsidRPr="0074034C" w:rsidRDefault="00700A7C" w:rsidP="00700A7C">
      <w:pPr>
        <w:pStyle w:val="a3"/>
        <w:jc w:val="both"/>
        <w:rPr>
          <w:rFonts w:ascii="Times New Roman" w:hAnsi="Times New Roman"/>
          <w:noProof/>
          <w:sz w:val="20"/>
          <w:szCs w:val="24"/>
          <w:lang w:eastAsia="ru-RU"/>
        </w:rPr>
      </w:pPr>
    </w:p>
    <w:p w:rsidR="006D2FC2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согласно</w:t>
      </w:r>
      <w:r w:rsidRPr="00CD26DB">
        <w:rPr>
          <w:rFonts w:ascii="Times New Roman" w:hAnsi="Times New Roman"/>
          <w:sz w:val="28"/>
          <w:szCs w:val="28"/>
        </w:rPr>
        <w:t xml:space="preserve"> рис</w:t>
      </w:r>
      <w:r>
        <w:rPr>
          <w:rFonts w:ascii="Times New Roman" w:hAnsi="Times New Roman"/>
          <w:sz w:val="28"/>
          <w:szCs w:val="28"/>
        </w:rPr>
        <w:t xml:space="preserve">унку </w:t>
      </w:r>
      <w:r w:rsidRPr="00CD26DB">
        <w:rPr>
          <w:rFonts w:ascii="Times New Roman" w:hAnsi="Times New Roman"/>
          <w:sz w:val="28"/>
          <w:szCs w:val="28"/>
        </w:rPr>
        <w:t>2, ситуативная тревога наиболее выражен</w:t>
      </w:r>
      <w:r>
        <w:rPr>
          <w:rFonts w:ascii="Times New Roman" w:hAnsi="Times New Roman"/>
          <w:sz w:val="28"/>
          <w:szCs w:val="28"/>
        </w:rPr>
        <w:t xml:space="preserve">ной оказалась </w:t>
      </w:r>
      <w:r w:rsidRPr="00CD26DB">
        <w:rPr>
          <w:rFonts w:ascii="Times New Roman" w:hAnsi="Times New Roman"/>
          <w:sz w:val="28"/>
          <w:szCs w:val="28"/>
        </w:rPr>
        <w:t>у респондентов</w:t>
      </w:r>
      <w:r>
        <w:rPr>
          <w:rFonts w:ascii="Times New Roman" w:hAnsi="Times New Roman"/>
          <w:sz w:val="28"/>
          <w:szCs w:val="28"/>
        </w:rPr>
        <w:t>,</w:t>
      </w:r>
      <w:r w:rsidRPr="00CD26DB">
        <w:rPr>
          <w:rFonts w:ascii="Times New Roman" w:hAnsi="Times New Roman"/>
          <w:sz w:val="28"/>
          <w:szCs w:val="28"/>
        </w:rPr>
        <w:t xml:space="preserve"> достигших взрослости 2 периода,</w:t>
      </w:r>
      <w:r>
        <w:rPr>
          <w:rFonts w:ascii="Times New Roman" w:hAnsi="Times New Roman"/>
          <w:sz w:val="28"/>
          <w:szCs w:val="28"/>
        </w:rPr>
        <w:t xml:space="preserve"> в то время как у</w:t>
      </w:r>
      <w:r w:rsidRPr="00CD26DB">
        <w:rPr>
          <w:rFonts w:ascii="Times New Roman" w:hAnsi="Times New Roman"/>
          <w:sz w:val="28"/>
          <w:szCs w:val="28"/>
        </w:rPr>
        <w:t xml:space="preserve"> лиц юношеского возраста и </w:t>
      </w:r>
      <w:r>
        <w:rPr>
          <w:rFonts w:ascii="Times New Roman" w:hAnsi="Times New Roman"/>
          <w:sz w:val="28"/>
          <w:szCs w:val="28"/>
        </w:rPr>
        <w:t>респондентов,</w:t>
      </w:r>
      <w:r w:rsidRPr="00CD26DB">
        <w:rPr>
          <w:rFonts w:ascii="Times New Roman" w:hAnsi="Times New Roman"/>
          <w:sz w:val="28"/>
          <w:szCs w:val="28"/>
        </w:rPr>
        <w:t xml:space="preserve"> достигших зрелости 1 периода</w:t>
      </w:r>
      <w:r w:rsidR="00CD4C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показатели реактивной тревоги оказались менее выраженными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bCs/>
          <w:sz w:val="28"/>
          <w:szCs w:val="28"/>
        </w:rPr>
        <w:t>(</w:t>
      </w:r>
      <w:r w:rsidRPr="00CD26DB">
        <w:rPr>
          <w:rFonts w:ascii="Times New Roman" w:hAnsi="Times New Roman"/>
          <w:sz w:val="28"/>
          <w:szCs w:val="28"/>
        </w:rPr>
        <w:sym w:font="Symbol" w:char="F063"/>
      </w:r>
      <w:r w:rsidRPr="00CD26DB">
        <w:rPr>
          <w:rFonts w:ascii="Times New Roman" w:hAnsi="Times New Roman"/>
          <w:sz w:val="28"/>
          <w:szCs w:val="28"/>
          <w:vertAlign w:val="superscript"/>
        </w:rPr>
        <w:t>2</w:t>
      </w:r>
      <w:r w:rsidRPr="00CD26DB">
        <w:rPr>
          <w:rFonts w:ascii="Times New Roman" w:hAnsi="Times New Roman"/>
          <w:sz w:val="28"/>
          <w:szCs w:val="28"/>
        </w:rPr>
        <w:t>=8,222, р&lt;0,05</w:t>
      </w:r>
      <w:r w:rsidRPr="00CD26DB">
        <w:rPr>
          <w:rFonts w:ascii="Times New Roman" w:hAnsi="Times New Roman"/>
          <w:bCs/>
          <w:sz w:val="28"/>
          <w:szCs w:val="28"/>
        </w:rPr>
        <w:t>)</w:t>
      </w:r>
      <w:r w:rsidRPr="00CD26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Хотя по л</w:t>
      </w:r>
      <w:r w:rsidRPr="00CD26DB">
        <w:rPr>
          <w:rFonts w:ascii="Times New Roman" w:hAnsi="Times New Roman"/>
          <w:sz w:val="28"/>
          <w:szCs w:val="28"/>
        </w:rPr>
        <w:t>ичностн</w:t>
      </w:r>
      <w:r>
        <w:rPr>
          <w:rFonts w:ascii="Times New Roman" w:hAnsi="Times New Roman"/>
          <w:sz w:val="28"/>
          <w:szCs w:val="28"/>
        </w:rPr>
        <w:t>ой тревожности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ранговые показатели оказались </w:t>
      </w:r>
      <w:r w:rsidRPr="00CD26DB">
        <w:rPr>
          <w:rFonts w:ascii="Times New Roman" w:hAnsi="Times New Roman"/>
          <w:sz w:val="28"/>
          <w:szCs w:val="28"/>
        </w:rPr>
        <w:t>более выражен</w:t>
      </w:r>
      <w:r>
        <w:rPr>
          <w:rFonts w:ascii="Times New Roman" w:hAnsi="Times New Roman"/>
          <w:sz w:val="28"/>
          <w:szCs w:val="28"/>
        </w:rPr>
        <w:t xml:space="preserve">ными </w:t>
      </w:r>
      <w:r w:rsidRPr="00CD26DB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респондентов, достигших юношеского возраста</w:t>
      </w:r>
      <w:r w:rsidRPr="00CD26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сравнению с которыми у </w:t>
      </w:r>
      <w:r w:rsidRPr="00CD26DB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ов,</w:t>
      </w:r>
      <w:r w:rsidRPr="00CD26DB">
        <w:rPr>
          <w:rFonts w:ascii="Times New Roman" w:hAnsi="Times New Roman"/>
          <w:sz w:val="28"/>
          <w:szCs w:val="28"/>
        </w:rPr>
        <w:t xml:space="preserve"> достигши</w:t>
      </w:r>
      <w:r>
        <w:rPr>
          <w:rFonts w:ascii="Times New Roman" w:hAnsi="Times New Roman"/>
          <w:sz w:val="28"/>
          <w:szCs w:val="28"/>
        </w:rPr>
        <w:t>х</w:t>
      </w:r>
      <w:r w:rsidRPr="00CD26DB">
        <w:rPr>
          <w:rFonts w:ascii="Times New Roman" w:hAnsi="Times New Roman"/>
          <w:sz w:val="28"/>
          <w:szCs w:val="28"/>
        </w:rPr>
        <w:t xml:space="preserve"> взрослости 2 периода</w:t>
      </w:r>
      <w:r>
        <w:rPr>
          <w:rFonts w:ascii="Times New Roman" w:hAnsi="Times New Roman"/>
          <w:sz w:val="28"/>
          <w:szCs w:val="28"/>
        </w:rPr>
        <w:t xml:space="preserve">, тревожность как свойство личности была менее выраженной. Зато у выборки испытуемых, достигших зрелости 1 периода, </w:t>
      </w:r>
      <w:r w:rsidRPr="00CD26DB">
        <w:rPr>
          <w:rFonts w:ascii="Times New Roman" w:hAnsi="Times New Roman"/>
          <w:sz w:val="28"/>
          <w:szCs w:val="28"/>
        </w:rPr>
        <w:t>личностная трево</w:t>
      </w:r>
      <w:r>
        <w:rPr>
          <w:rFonts w:ascii="Times New Roman" w:hAnsi="Times New Roman"/>
          <w:sz w:val="28"/>
          <w:szCs w:val="28"/>
        </w:rPr>
        <w:t>жность</w:t>
      </w:r>
      <w:r w:rsidRPr="00CD26DB">
        <w:rPr>
          <w:rFonts w:ascii="Times New Roman" w:hAnsi="Times New Roman"/>
          <w:sz w:val="28"/>
          <w:szCs w:val="28"/>
        </w:rPr>
        <w:t xml:space="preserve">, как и ситуативная тревога, </w:t>
      </w:r>
      <w:r>
        <w:rPr>
          <w:rFonts w:ascii="Times New Roman" w:hAnsi="Times New Roman"/>
          <w:sz w:val="28"/>
          <w:szCs w:val="28"/>
        </w:rPr>
        <w:t>оказалась слабо выраженной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bCs/>
          <w:sz w:val="28"/>
          <w:szCs w:val="28"/>
        </w:rPr>
        <w:t>(</w:t>
      </w:r>
      <w:r w:rsidRPr="00CD26DB">
        <w:rPr>
          <w:rFonts w:ascii="Times New Roman" w:hAnsi="Times New Roman"/>
          <w:sz w:val="28"/>
          <w:szCs w:val="28"/>
        </w:rPr>
        <w:sym w:font="Symbol" w:char="F063"/>
      </w:r>
      <w:r w:rsidRPr="00CD26DB">
        <w:rPr>
          <w:rFonts w:ascii="Times New Roman" w:hAnsi="Times New Roman"/>
          <w:sz w:val="28"/>
          <w:szCs w:val="28"/>
          <w:vertAlign w:val="superscript"/>
        </w:rPr>
        <w:t>2</w:t>
      </w:r>
      <w:r w:rsidRPr="00CD26DB">
        <w:rPr>
          <w:rFonts w:ascii="Times New Roman" w:hAnsi="Times New Roman"/>
          <w:sz w:val="28"/>
          <w:szCs w:val="28"/>
        </w:rPr>
        <w:t>=14,684, р&lt;0,001</w:t>
      </w:r>
      <w:r w:rsidRPr="00CD26DB">
        <w:rPr>
          <w:rFonts w:ascii="Times New Roman" w:hAnsi="Times New Roman"/>
          <w:bCs/>
          <w:sz w:val="28"/>
          <w:szCs w:val="28"/>
        </w:rPr>
        <w:t>)</w:t>
      </w:r>
      <w:r w:rsidRPr="00CD26DB">
        <w:rPr>
          <w:rFonts w:ascii="Times New Roman" w:hAnsi="Times New Roman"/>
          <w:sz w:val="28"/>
          <w:szCs w:val="28"/>
        </w:rPr>
        <w:t>.</w:t>
      </w:r>
    </w:p>
    <w:p w:rsidR="006D2FC2" w:rsidRDefault="006D2FC2" w:rsidP="001021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sz w:val="28"/>
          <w:szCs w:val="28"/>
        </w:rPr>
        <w:t>Исследования, проведенные отечественными и зарубежными авторами, показывают что лица, пережившие психотравмирующие события и страдающие ПТСР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3581">
        <w:rPr>
          <w:rFonts w:ascii="Times New Roman" w:hAnsi="Times New Roman"/>
          <w:sz w:val="28"/>
          <w:szCs w:val="28"/>
        </w:rPr>
        <w:t xml:space="preserve">также испытывают состояния повышенной тревоги и депрессии </w:t>
      </w:r>
      <w:r w:rsidR="000C35CF">
        <w:rPr>
          <w:rFonts w:ascii="Times New Roman" w:hAnsi="Times New Roman"/>
          <w:sz w:val="28"/>
          <w:szCs w:val="28"/>
        </w:rPr>
        <w:t>[</w:t>
      </w:r>
      <w:r w:rsidRPr="00C53581">
        <w:rPr>
          <w:rFonts w:ascii="Times New Roman" w:hAnsi="Times New Roman"/>
          <w:bCs/>
          <w:sz w:val="28"/>
          <w:szCs w:val="28"/>
        </w:rPr>
        <w:t>Холмогорова</w:t>
      </w:r>
      <w:r w:rsidR="000C35CF" w:rsidRPr="000C35CF">
        <w:rPr>
          <w:rFonts w:ascii="Times New Roman" w:hAnsi="Times New Roman"/>
          <w:bCs/>
          <w:sz w:val="28"/>
          <w:szCs w:val="28"/>
        </w:rPr>
        <w:t xml:space="preserve"> </w:t>
      </w:r>
      <w:r w:rsidR="000C35CF" w:rsidRPr="00C53581">
        <w:rPr>
          <w:rFonts w:ascii="Times New Roman" w:hAnsi="Times New Roman"/>
          <w:bCs/>
          <w:sz w:val="28"/>
          <w:szCs w:val="28"/>
        </w:rPr>
        <w:t>А.Б.</w:t>
      </w:r>
      <w:r w:rsidRPr="00C53581">
        <w:rPr>
          <w:rFonts w:ascii="Times New Roman" w:hAnsi="Times New Roman"/>
          <w:bCs/>
          <w:sz w:val="28"/>
          <w:szCs w:val="28"/>
        </w:rPr>
        <w:t>, Гаранян</w:t>
      </w:r>
      <w:r w:rsidR="000C35CF" w:rsidRPr="000C35CF">
        <w:rPr>
          <w:rFonts w:ascii="Times New Roman" w:hAnsi="Times New Roman"/>
          <w:bCs/>
          <w:sz w:val="28"/>
          <w:szCs w:val="28"/>
        </w:rPr>
        <w:t xml:space="preserve"> </w:t>
      </w:r>
      <w:r w:rsidR="000C35CF" w:rsidRPr="00C53581">
        <w:rPr>
          <w:rFonts w:ascii="Times New Roman" w:hAnsi="Times New Roman"/>
          <w:bCs/>
          <w:sz w:val="28"/>
          <w:szCs w:val="28"/>
        </w:rPr>
        <w:t>Н.Г.</w:t>
      </w:r>
      <w:r>
        <w:rPr>
          <w:rFonts w:ascii="Times New Roman" w:hAnsi="Times New Roman"/>
          <w:bCs/>
          <w:sz w:val="28"/>
          <w:szCs w:val="28"/>
        </w:rPr>
        <w:t>, 2006</w:t>
      </w:r>
      <w:r w:rsidRPr="00C53581">
        <w:rPr>
          <w:rFonts w:ascii="Times New Roman" w:hAnsi="Times New Roman"/>
          <w:sz w:val="28"/>
          <w:szCs w:val="28"/>
        </w:rPr>
        <w:t>;</w:t>
      </w:r>
      <w:r w:rsidRPr="0010214D">
        <w:rPr>
          <w:rFonts w:ascii="Times New Roman" w:hAnsi="Times New Roman"/>
          <w:bCs/>
          <w:color w:val="000000"/>
          <w:sz w:val="28"/>
          <w:szCs w:val="28"/>
        </w:rPr>
        <w:t xml:space="preserve"> Коган </w:t>
      </w:r>
      <w:r w:rsidR="000C35CF" w:rsidRPr="0010214D">
        <w:rPr>
          <w:rFonts w:ascii="Times New Roman" w:hAnsi="Times New Roman"/>
          <w:bCs/>
          <w:color w:val="000000"/>
          <w:sz w:val="28"/>
          <w:szCs w:val="28"/>
        </w:rPr>
        <w:t>Б.М.</w:t>
      </w:r>
      <w:r w:rsidR="000C35C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 соавт., 2010</w:t>
      </w:r>
      <w:r w:rsidRPr="0010214D">
        <w:rPr>
          <w:rFonts w:ascii="Times New Roman" w:hAnsi="Times New Roman"/>
          <w:sz w:val="28"/>
          <w:szCs w:val="28"/>
        </w:rPr>
        <w:t>;</w:t>
      </w:r>
      <w:r w:rsidR="000C35CF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eastAsia="TT716Co00" w:hAnsi="Times New Roman"/>
          <w:sz w:val="28"/>
          <w:szCs w:val="28"/>
        </w:rPr>
        <w:t>Тарабрина</w:t>
      </w:r>
      <w:r w:rsidR="000C35CF" w:rsidRPr="000C35CF">
        <w:rPr>
          <w:rFonts w:ascii="Times New Roman" w:eastAsia="TT716Co00" w:hAnsi="Times New Roman"/>
          <w:sz w:val="28"/>
          <w:szCs w:val="28"/>
        </w:rPr>
        <w:t xml:space="preserve"> </w:t>
      </w:r>
      <w:r w:rsidR="000C35CF" w:rsidRPr="00C53581">
        <w:rPr>
          <w:rFonts w:ascii="Times New Roman" w:eastAsia="TT716Co00" w:hAnsi="Times New Roman"/>
          <w:sz w:val="28"/>
          <w:szCs w:val="28"/>
        </w:rPr>
        <w:t>Н.В.</w:t>
      </w:r>
      <w:r>
        <w:rPr>
          <w:rFonts w:ascii="Times New Roman" w:eastAsia="TT716Co00" w:hAnsi="Times New Roman"/>
          <w:sz w:val="28"/>
          <w:szCs w:val="28"/>
        </w:rPr>
        <w:t>, 2001</w:t>
      </w:r>
      <w:r w:rsidRPr="00C53581">
        <w:rPr>
          <w:rFonts w:ascii="Times New Roman" w:hAnsi="Times New Roman"/>
          <w:sz w:val="28"/>
          <w:szCs w:val="28"/>
        </w:rPr>
        <w:t>; Снедков</w:t>
      </w:r>
      <w:r w:rsidR="000C35CF" w:rsidRPr="000C35CF">
        <w:rPr>
          <w:rFonts w:ascii="Times New Roman" w:hAnsi="Times New Roman"/>
          <w:sz w:val="28"/>
          <w:szCs w:val="28"/>
        </w:rPr>
        <w:t xml:space="preserve"> </w:t>
      </w:r>
      <w:r w:rsidR="000C35CF" w:rsidRPr="00C53581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>, 1998</w:t>
      </w:r>
      <w:r w:rsidR="000C35CF">
        <w:rPr>
          <w:rFonts w:ascii="Times New Roman" w:hAnsi="Times New Roman"/>
          <w:sz w:val="28"/>
          <w:szCs w:val="28"/>
        </w:rPr>
        <w:t>]</w:t>
      </w:r>
      <w:r w:rsidRPr="00C53581">
        <w:rPr>
          <w:rFonts w:ascii="Times New Roman" w:hAnsi="Times New Roman"/>
          <w:sz w:val="28"/>
          <w:szCs w:val="28"/>
        </w:rPr>
        <w:t>. Так</w:t>
      </w:r>
      <w:r>
        <w:rPr>
          <w:rFonts w:ascii="Times New Roman" w:hAnsi="Times New Roman"/>
          <w:sz w:val="28"/>
          <w:szCs w:val="28"/>
        </w:rPr>
        <w:t>,</w:t>
      </w:r>
      <w:r w:rsidRPr="00C53581">
        <w:rPr>
          <w:rFonts w:ascii="Times New Roman" w:hAnsi="Times New Roman"/>
          <w:sz w:val="28"/>
          <w:szCs w:val="28"/>
        </w:rPr>
        <w:t xml:space="preserve"> в исследовании </w:t>
      </w:r>
      <w:r w:rsidR="006445C0" w:rsidRPr="00C53581">
        <w:rPr>
          <w:rFonts w:ascii="Times New Roman" w:hAnsi="Times New Roman"/>
          <w:sz w:val="28"/>
          <w:szCs w:val="28"/>
        </w:rPr>
        <w:t xml:space="preserve">Н.В. </w:t>
      </w:r>
      <w:r w:rsidRPr="00C53581">
        <w:rPr>
          <w:rFonts w:ascii="Times New Roman" w:hAnsi="Times New Roman"/>
          <w:sz w:val="28"/>
          <w:szCs w:val="28"/>
        </w:rPr>
        <w:t>Тарабриной (2008) показано, что высокий уровень посттравматического стресса переживается совокупностью психологических характеристик, корреспондирующих с клинической картиной ПТСР, сопряженными с более высокой тревожностью и депрессивностью.</w:t>
      </w:r>
      <w:r>
        <w:rPr>
          <w:rFonts w:ascii="Times New Roman" w:hAnsi="Times New Roman"/>
          <w:sz w:val="28"/>
          <w:szCs w:val="28"/>
        </w:rPr>
        <w:t xml:space="preserve"> Аналогичные показатели были получены и в настоящем исследовании.</w:t>
      </w:r>
    </w:p>
    <w:p w:rsidR="006D2FC2" w:rsidRPr="00C53581" w:rsidRDefault="006D2FC2" w:rsidP="001F45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</w:t>
      </w:r>
      <w:r w:rsidRPr="00C53581">
        <w:rPr>
          <w:rFonts w:ascii="Times New Roman" w:hAnsi="Times New Roman"/>
          <w:sz w:val="28"/>
          <w:szCs w:val="28"/>
        </w:rPr>
        <w:t>огласно полученным данным (</w:t>
      </w:r>
      <w:r>
        <w:rPr>
          <w:rFonts w:ascii="Times New Roman" w:hAnsi="Times New Roman"/>
          <w:sz w:val="28"/>
          <w:szCs w:val="28"/>
        </w:rPr>
        <w:t>см.</w:t>
      </w:r>
      <w:r w:rsidRPr="00C53581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3</w:t>
      </w:r>
      <w:r w:rsidRPr="00C535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признаки ПТС положительно корреспондируют с показателями</w:t>
      </w:r>
      <w:r w:rsidRPr="00C53581">
        <w:rPr>
          <w:rFonts w:ascii="Times New Roman" w:hAnsi="Times New Roman"/>
          <w:sz w:val="28"/>
          <w:szCs w:val="28"/>
        </w:rPr>
        <w:t xml:space="preserve"> депрессии(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>=0,</w:t>
      </w:r>
      <w:r>
        <w:rPr>
          <w:rFonts w:ascii="Times New Roman" w:hAnsi="Times New Roman"/>
          <w:sz w:val="28"/>
          <w:szCs w:val="28"/>
        </w:rPr>
        <w:t>383</w:t>
      </w:r>
      <w:r w:rsidRPr="00C535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3581">
        <w:rPr>
          <w:rFonts w:ascii="Times New Roman" w:hAnsi="Times New Roman"/>
          <w:sz w:val="28"/>
          <w:szCs w:val="28"/>
        </w:rPr>
        <w:t>ситуативной тревогой 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>=0,</w:t>
      </w:r>
      <w:r>
        <w:rPr>
          <w:rFonts w:ascii="Times New Roman" w:hAnsi="Times New Roman"/>
          <w:sz w:val="28"/>
          <w:szCs w:val="28"/>
        </w:rPr>
        <w:t>241</w:t>
      </w:r>
      <w:r w:rsidRPr="00C53581">
        <w:rPr>
          <w:rFonts w:ascii="Times New Roman" w:hAnsi="Times New Roman"/>
          <w:sz w:val="28"/>
          <w:szCs w:val="28"/>
        </w:rPr>
        <w:t>) и личностной тревожностью 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>=0,</w:t>
      </w:r>
      <w:r>
        <w:rPr>
          <w:rFonts w:ascii="Times New Roman" w:hAnsi="Times New Roman"/>
          <w:sz w:val="28"/>
          <w:szCs w:val="28"/>
        </w:rPr>
        <w:t>356</w:t>
      </w:r>
      <w:r w:rsidRPr="00C53581">
        <w:rPr>
          <w:rFonts w:ascii="Times New Roman" w:hAnsi="Times New Roman"/>
          <w:sz w:val="28"/>
          <w:szCs w:val="28"/>
        </w:rPr>
        <w:t>). Все корреляционные связи имеют высокую статистическую значимость (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>&lt;0,001).</w:t>
      </w:r>
    </w:p>
    <w:p w:rsidR="006D2FC2" w:rsidRDefault="00450881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10911" distB="3795" distL="4294903164" distR="4294863344" simplePos="0" relativeHeight="251657728" behindDoc="0" locked="0" layoutInCell="1" allowOverlap="1">
            <wp:simplePos x="0" y="0"/>
            <wp:positionH relativeFrom="character">
              <wp:posOffset>-538985</wp:posOffset>
            </wp:positionH>
            <wp:positionV relativeFrom="line">
              <wp:posOffset>49011</wp:posOffset>
            </wp:positionV>
            <wp:extent cx="6887210" cy="1152525"/>
            <wp:effectExtent l="0" t="0" r="0" b="104775"/>
            <wp:wrapNone/>
            <wp:docPr id="2" name="Organization 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FC2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FC2" w:rsidRDefault="006D2FC2" w:rsidP="00EC5E8C">
      <w:pPr>
        <w:ind w:firstLine="540"/>
        <w:jc w:val="both"/>
        <w:rPr>
          <w:b/>
          <w:sz w:val="28"/>
          <w:szCs w:val="28"/>
        </w:rPr>
      </w:pPr>
    </w:p>
    <w:p w:rsidR="006D2FC2" w:rsidRPr="00CD26DB" w:rsidRDefault="006D2FC2" w:rsidP="00DE108D">
      <w:pPr>
        <w:pStyle w:val="a3"/>
        <w:rPr>
          <w:rFonts w:ascii="Times New Roman" w:hAnsi="Times New Roman"/>
          <w:b/>
          <w:sz w:val="18"/>
          <w:szCs w:val="18"/>
        </w:rPr>
      </w:pPr>
      <w:r w:rsidRPr="00CD26DB">
        <w:rPr>
          <w:rFonts w:ascii="Times New Roman" w:hAnsi="Times New Roman"/>
          <w:b/>
          <w:sz w:val="18"/>
          <w:szCs w:val="18"/>
        </w:rPr>
        <w:t xml:space="preserve">* 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Pr="00DE108D">
        <w:rPr>
          <w:rFonts w:ascii="Times New Roman" w:hAnsi="Times New Roman"/>
          <w:b/>
          <w:sz w:val="18"/>
          <w:szCs w:val="18"/>
        </w:rPr>
        <w:t>≤</w:t>
      </w:r>
      <w:r w:rsidRPr="00CD26DB">
        <w:rPr>
          <w:rFonts w:ascii="Times New Roman" w:hAnsi="Times New Roman"/>
          <w:b/>
          <w:sz w:val="18"/>
          <w:szCs w:val="18"/>
        </w:rPr>
        <w:t xml:space="preserve"> 0,05</w:t>
      </w:r>
    </w:p>
    <w:p w:rsidR="006D2FC2" w:rsidRPr="00CD26DB" w:rsidRDefault="006D2FC2" w:rsidP="00DE108D">
      <w:pPr>
        <w:pStyle w:val="a3"/>
        <w:rPr>
          <w:rFonts w:ascii="Times New Roman" w:hAnsi="Times New Roman"/>
          <w:b/>
          <w:sz w:val="18"/>
          <w:szCs w:val="18"/>
        </w:rPr>
      </w:pPr>
      <w:r w:rsidRPr="00CD26DB">
        <w:rPr>
          <w:rFonts w:ascii="Times New Roman" w:hAnsi="Times New Roman"/>
          <w:b/>
          <w:sz w:val="18"/>
          <w:szCs w:val="18"/>
        </w:rPr>
        <w:t>**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Pr="00CD26DB">
        <w:rPr>
          <w:rFonts w:ascii="Times New Roman" w:hAnsi="Times New Roman"/>
          <w:b/>
          <w:sz w:val="18"/>
          <w:szCs w:val="18"/>
        </w:rPr>
        <w:t xml:space="preserve">≤0,01  </w:t>
      </w:r>
    </w:p>
    <w:p w:rsidR="006D2FC2" w:rsidRPr="00CD26DB" w:rsidRDefault="006D2FC2" w:rsidP="00DE108D">
      <w:pPr>
        <w:pStyle w:val="a3"/>
        <w:rPr>
          <w:rFonts w:ascii="Times New Roman" w:hAnsi="Times New Roman"/>
          <w:b/>
          <w:sz w:val="18"/>
          <w:szCs w:val="18"/>
        </w:rPr>
      </w:pPr>
      <w:r w:rsidRPr="00CD26DB">
        <w:rPr>
          <w:rFonts w:ascii="Times New Roman" w:hAnsi="Times New Roman"/>
          <w:b/>
          <w:sz w:val="18"/>
          <w:szCs w:val="18"/>
        </w:rPr>
        <w:t>***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Pr="00CD26DB">
        <w:rPr>
          <w:rFonts w:ascii="Times New Roman" w:hAnsi="Times New Roman"/>
          <w:b/>
          <w:sz w:val="18"/>
          <w:szCs w:val="18"/>
        </w:rPr>
        <w:t>≤ 0,001</w:t>
      </w:r>
    </w:p>
    <w:p w:rsidR="006D2FC2" w:rsidRDefault="006D2FC2" w:rsidP="00700A7C">
      <w:pPr>
        <w:pStyle w:val="a3"/>
        <w:jc w:val="both"/>
        <w:rPr>
          <w:rFonts w:ascii="Times New Roman" w:hAnsi="Times New Roman"/>
          <w:sz w:val="28"/>
        </w:rPr>
      </w:pPr>
      <w:r w:rsidRPr="00700A7C">
        <w:rPr>
          <w:rFonts w:ascii="Times New Roman" w:hAnsi="Times New Roman"/>
          <w:sz w:val="28"/>
        </w:rPr>
        <w:t>Рисунок 3.</w:t>
      </w:r>
      <w:r w:rsidR="00FB0D2C">
        <w:rPr>
          <w:rFonts w:ascii="Times New Roman" w:hAnsi="Times New Roman"/>
          <w:sz w:val="28"/>
        </w:rPr>
        <w:t xml:space="preserve"> </w:t>
      </w:r>
      <w:r w:rsidRPr="00700A7C">
        <w:rPr>
          <w:rFonts w:ascii="Times New Roman" w:hAnsi="Times New Roman"/>
          <w:sz w:val="28"/>
        </w:rPr>
        <w:t>Корреляционная плеяда показателей ПТС и шкал реактивной/личностной тревоги и</w:t>
      </w:r>
      <w:r w:rsidR="00700A7C">
        <w:rPr>
          <w:rFonts w:ascii="Times New Roman" w:hAnsi="Times New Roman"/>
          <w:sz w:val="28"/>
        </w:rPr>
        <w:t xml:space="preserve"> депрессии.</w:t>
      </w:r>
    </w:p>
    <w:p w:rsidR="00700A7C" w:rsidRPr="0074034C" w:rsidRDefault="00700A7C" w:rsidP="00700A7C">
      <w:pPr>
        <w:pStyle w:val="a3"/>
        <w:jc w:val="both"/>
        <w:rPr>
          <w:rFonts w:ascii="Times New Roman" w:hAnsi="Times New Roman"/>
          <w:sz w:val="20"/>
        </w:rPr>
      </w:pPr>
    </w:p>
    <w:p w:rsidR="006D2FC2" w:rsidRPr="004B52A1" w:rsidRDefault="006D2FC2" w:rsidP="00EC5E8C">
      <w:pPr>
        <w:ind w:firstLine="540"/>
        <w:jc w:val="both"/>
        <w:rPr>
          <w:b/>
          <w:sz w:val="28"/>
          <w:szCs w:val="28"/>
        </w:rPr>
      </w:pPr>
      <w:r w:rsidRPr="003054E8">
        <w:rPr>
          <w:sz w:val="28"/>
        </w:rPr>
        <w:t xml:space="preserve">Таким образом, </w:t>
      </w:r>
      <w:r>
        <w:rPr>
          <w:sz w:val="28"/>
        </w:rPr>
        <w:t>установлено</w:t>
      </w:r>
      <w:r w:rsidRPr="003054E8">
        <w:rPr>
          <w:sz w:val="28"/>
        </w:rPr>
        <w:t xml:space="preserve">, что переживаемый испытуемыми </w:t>
      </w:r>
      <w:r w:rsidR="00D84D17" w:rsidRPr="003054E8">
        <w:rPr>
          <w:sz w:val="28"/>
        </w:rPr>
        <w:t>в</w:t>
      </w:r>
      <w:r w:rsidR="00D84D17">
        <w:rPr>
          <w:sz w:val="28"/>
        </w:rPr>
        <w:t>следствие</w:t>
      </w:r>
      <w:r w:rsidRPr="003054E8">
        <w:rPr>
          <w:sz w:val="28"/>
        </w:rPr>
        <w:t xml:space="preserve"> психотравмирующих событий посттравматический стресс положительно корреспондирует с проявлениями тревоги и депрессии.</w:t>
      </w:r>
    </w:p>
    <w:p w:rsidR="006D2FC2" w:rsidRPr="00CD26DB" w:rsidRDefault="006D2FC2" w:rsidP="00EC5E8C">
      <w:pPr>
        <w:ind w:firstLine="540"/>
        <w:jc w:val="both"/>
        <w:rPr>
          <w:sz w:val="28"/>
          <w:szCs w:val="28"/>
        </w:rPr>
      </w:pPr>
      <w:r w:rsidRPr="00CD26DB">
        <w:rPr>
          <w:b/>
          <w:sz w:val="28"/>
          <w:szCs w:val="28"/>
        </w:rPr>
        <w:t xml:space="preserve">В четвертой главе </w:t>
      </w:r>
      <w:r w:rsidRPr="00CD26DB">
        <w:rPr>
          <w:sz w:val="28"/>
          <w:szCs w:val="28"/>
        </w:rPr>
        <w:t xml:space="preserve">диссертационной работы изложены </w:t>
      </w:r>
      <w:r w:rsidRPr="00CD26DB">
        <w:rPr>
          <w:b/>
          <w:i/>
          <w:sz w:val="28"/>
          <w:szCs w:val="28"/>
        </w:rPr>
        <w:t>результаты и обсуждение данных эмпирического исследования форм защитно-совладающего поведения</w:t>
      </w:r>
      <w:r>
        <w:rPr>
          <w:b/>
          <w:i/>
          <w:sz w:val="28"/>
          <w:szCs w:val="28"/>
        </w:rPr>
        <w:t xml:space="preserve"> и сопряженности их с посттравматическим стрессом</w:t>
      </w:r>
      <w:r w:rsidRPr="00CD26DB">
        <w:rPr>
          <w:b/>
          <w:i/>
          <w:sz w:val="28"/>
          <w:szCs w:val="28"/>
        </w:rPr>
        <w:t xml:space="preserve">. </w:t>
      </w:r>
    </w:p>
    <w:p w:rsidR="006D2FC2" w:rsidRPr="00CD26DB" w:rsidRDefault="006D2FC2" w:rsidP="00EC5E8C">
      <w:pPr>
        <w:ind w:firstLine="540"/>
        <w:jc w:val="both"/>
        <w:rPr>
          <w:sz w:val="28"/>
          <w:szCs w:val="28"/>
        </w:rPr>
      </w:pPr>
      <w:r w:rsidRPr="00CD26DB">
        <w:rPr>
          <w:b/>
          <w:sz w:val="28"/>
          <w:szCs w:val="28"/>
        </w:rPr>
        <w:lastRenderedPageBreak/>
        <w:t>В первом параграфе «</w:t>
      </w:r>
      <w:r w:rsidRPr="00CD26DB">
        <w:rPr>
          <w:b/>
          <w:sz w:val="28"/>
        </w:rPr>
        <w:t>Данные эмпирического исследования стратегий совладающего поведения</w:t>
      </w:r>
      <w:r w:rsidRPr="00CD26DB">
        <w:rPr>
          <w:b/>
          <w:sz w:val="28"/>
          <w:szCs w:val="28"/>
        </w:rPr>
        <w:t>»</w:t>
      </w:r>
      <w:r w:rsidRPr="00CD26DB">
        <w:rPr>
          <w:sz w:val="28"/>
          <w:szCs w:val="28"/>
        </w:rPr>
        <w:t xml:space="preserve"> показаны результаты исследования копинг-механизмов, выявлены наиболее </w:t>
      </w:r>
      <w:r>
        <w:rPr>
          <w:sz w:val="28"/>
          <w:szCs w:val="28"/>
        </w:rPr>
        <w:t xml:space="preserve">часто используемые стратегии совладания </w:t>
      </w:r>
      <w:r w:rsidRPr="00CD26DB">
        <w:rPr>
          <w:sz w:val="28"/>
          <w:szCs w:val="28"/>
        </w:rPr>
        <w:t>с учетом социально-демографических особенностей</w:t>
      </w:r>
      <w:r>
        <w:rPr>
          <w:sz w:val="28"/>
          <w:szCs w:val="28"/>
        </w:rPr>
        <w:t xml:space="preserve"> респондентов</w:t>
      </w:r>
      <w:r w:rsidRPr="00CD26DB">
        <w:rPr>
          <w:sz w:val="28"/>
          <w:szCs w:val="28"/>
        </w:rPr>
        <w:t xml:space="preserve">, представлены корреляции между формами совладания и </w:t>
      </w:r>
      <w:r>
        <w:rPr>
          <w:sz w:val="28"/>
          <w:szCs w:val="28"/>
        </w:rPr>
        <w:t>негативными эмоциональными переживаниями</w:t>
      </w:r>
      <w:r w:rsidRPr="00CD26DB">
        <w:rPr>
          <w:sz w:val="28"/>
          <w:szCs w:val="28"/>
        </w:rPr>
        <w:t>.</w:t>
      </w:r>
    </w:p>
    <w:p w:rsidR="006D2FC2" w:rsidRDefault="006D2FC2" w:rsidP="00EC5E8C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Как показал анализ данных (на основе </w:t>
      </w:r>
      <w:r w:rsidRPr="00CD26DB">
        <w:rPr>
          <w:sz w:val="28"/>
          <w:szCs w:val="28"/>
        </w:rPr>
        <w:t>критери</w:t>
      </w:r>
      <w:r>
        <w:rPr>
          <w:sz w:val="28"/>
          <w:szCs w:val="28"/>
        </w:rPr>
        <w:t>я</w:t>
      </w:r>
      <w:r w:rsidR="006445C0">
        <w:rPr>
          <w:sz w:val="28"/>
          <w:szCs w:val="28"/>
        </w:rPr>
        <w:t xml:space="preserve"> </w:t>
      </w:r>
      <w:r w:rsidRPr="00CD26DB">
        <w:rPr>
          <w:sz w:val="28"/>
        </w:rPr>
        <w:t>Стьюдента</w:t>
      </w:r>
      <w:r>
        <w:rPr>
          <w:sz w:val="28"/>
          <w:szCs w:val="28"/>
        </w:rPr>
        <w:t xml:space="preserve">), у респондентов, </w:t>
      </w:r>
      <w:r w:rsidRPr="00CD26DB">
        <w:rPr>
          <w:sz w:val="28"/>
          <w:szCs w:val="28"/>
        </w:rPr>
        <w:t>длительно</w:t>
      </w:r>
      <w:r>
        <w:rPr>
          <w:sz w:val="28"/>
          <w:szCs w:val="28"/>
        </w:rPr>
        <w:t>е время проживавших в условиях</w:t>
      </w:r>
      <w:r w:rsidRPr="00CD26DB">
        <w:rPr>
          <w:sz w:val="28"/>
          <w:szCs w:val="28"/>
        </w:rPr>
        <w:t xml:space="preserve"> чрезвычайной ситуации, преобладающим стилем совлада</w:t>
      </w:r>
      <w:r>
        <w:rPr>
          <w:sz w:val="28"/>
          <w:szCs w:val="28"/>
        </w:rPr>
        <w:t>ния</w:t>
      </w:r>
      <w:r w:rsidRPr="00CD26DB">
        <w:rPr>
          <w:sz w:val="28"/>
          <w:szCs w:val="28"/>
        </w:rPr>
        <w:t xml:space="preserve"> со стрессом </w:t>
      </w:r>
      <w:r w:rsidRPr="00CD26DB">
        <w:rPr>
          <w:sz w:val="28"/>
        </w:rPr>
        <w:t xml:space="preserve">по методике </w:t>
      </w:r>
      <w:r>
        <w:rPr>
          <w:sz w:val="28"/>
          <w:szCs w:val="28"/>
          <w:lang w:val="be-BY"/>
        </w:rPr>
        <w:t>КПСС</w:t>
      </w:r>
      <w:r w:rsidR="006445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оказался</w:t>
      </w:r>
      <w:r w:rsidR="006445C0">
        <w:rPr>
          <w:sz w:val="28"/>
          <w:szCs w:val="28"/>
        </w:rPr>
        <w:t xml:space="preserve"> </w:t>
      </w:r>
      <w:r w:rsidRPr="000B3988">
        <w:rPr>
          <w:i/>
          <w:sz w:val="28"/>
          <w:szCs w:val="28"/>
        </w:rPr>
        <w:t>копинг, ориентированный на избегание проблемы</w:t>
      </w:r>
      <w:r w:rsidRPr="00CD26DB">
        <w:rPr>
          <w:sz w:val="28"/>
        </w:rPr>
        <w:t>(см. рис.</w:t>
      </w:r>
      <w:r>
        <w:rPr>
          <w:sz w:val="28"/>
        </w:rPr>
        <w:t>4</w:t>
      </w:r>
      <w:r w:rsidRPr="00CD26DB">
        <w:rPr>
          <w:sz w:val="28"/>
        </w:rPr>
        <w:t>).</w:t>
      </w:r>
    </w:p>
    <w:p w:rsidR="006D2FC2" w:rsidRPr="00CD26DB" w:rsidRDefault="00DA76A6" w:rsidP="00DA76A6">
      <w:pPr>
        <w:ind w:firstLine="540"/>
        <w:jc w:val="center"/>
        <w:rPr>
          <w:sz w:val="28"/>
        </w:rPr>
      </w:pPr>
      <w:r w:rsidRPr="00DA76A6">
        <w:rPr>
          <w:noProof/>
          <w:sz w:val="28"/>
          <w:lang w:eastAsia="ru-RU"/>
        </w:rPr>
        <w:drawing>
          <wp:inline distT="0" distB="0" distL="0" distR="0">
            <wp:extent cx="5381625" cy="21526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D2FC2" w:rsidRDefault="006D2FC2" w:rsidP="00700A7C">
      <w:pPr>
        <w:pStyle w:val="a3"/>
        <w:ind w:firstLine="708"/>
        <w:jc w:val="both"/>
        <w:rPr>
          <w:rFonts w:ascii="Times New Roman" w:hAnsi="Times New Roman"/>
          <w:noProof/>
          <w:sz w:val="28"/>
          <w:lang w:eastAsia="ru-RU"/>
        </w:rPr>
      </w:pPr>
      <w:r w:rsidRPr="00700A7C">
        <w:rPr>
          <w:rFonts w:ascii="Times New Roman" w:hAnsi="Times New Roman"/>
          <w:sz w:val="28"/>
        </w:rPr>
        <w:t>Рисунок</w:t>
      </w:r>
      <w:r w:rsidRPr="00700A7C">
        <w:rPr>
          <w:rFonts w:ascii="Times New Roman" w:hAnsi="Times New Roman"/>
          <w:sz w:val="28"/>
          <w:szCs w:val="28"/>
        </w:rPr>
        <w:t xml:space="preserve"> 4.</w:t>
      </w:r>
      <w:r w:rsidR="0074034C">
        <w:rPr>
          <w:rFonts w:ascii="Times New Roman" w:hAnsi="Times New Roman"/>
          <w:sz w:val="28"/>
          <w:szCs w:val="28"/>
        </w:rPr>
        <w:t xml:space="preserve"> </w:t>
      </w:r>
      <w:r w:rsidR="006E742B">
        <w:rPr>
          <w:rFonts w:ascii="Times New Roman" w:hAnsi="Times New Roman"/>
          <w:sz w:val="28"/>
          <w:szCs w:val="28"/>
        </w:rPr>
        <w:t>Средние (ранговые) значения п</w:t>
      </w:r>
      <w:r w:rsidRPr="00700A7C">
        <w:rPr>
          <w:rFonts w:ascii="Times New Roman" w:hAnsi="Times New Roman"/>
          <w:noProof/>
          <w:sz w:val="28"/>
          <w:lang w:eastAsia="ru-RU"/>
        </w:rPr>
        <w:t>оказател</w:t>
      </w:r>
      <w:r w:rsidR="006E742B">
        <w:rPr>
          <w:rFonts w:ascii="Times New Roman" w:hAnsi="Times New Roman"/>
          <w:noProof/>
          <w:sz w:val="28"/>
          <w:lang w:eastAsia="ru-RU"/>
        </w:rPr>
        <w:t>ей</w:t>
      </w:r>
      <w:r w:rsidRPr="00700A7C">
        <w:rPr>
          <w:rFonts w:ascii="Times New Roman" w:hAnsi="Times New Roman"/>
          <w:noProof/>
          <w:sz w:val="28"/>
          <w:lang w:eastAsia="ru-RU"/>
        </w:rPr>
        <w:t xml:space="preserve"> выраженнности копинг-механизмов среди контингента испытуемых</w:t>
      </w:r>
      <w:r w:rsidR="006E742B">
        <w:rPr>
          <w:rFonts w:ascii="Times New Roman" w:hAnsi="Times New Roman"/>
          <w:noProof/>
          <w:sz w:val="28"/>
          <w:lang w:eastAsia="ru-RU"/>
        </w:rPr>
        <w:t>.</w:t>
      </w:r>
    </w:p>
    <w:p w:rsidR="00700A7C" w:rsidRPr="0074034C" w:rsidRDefault="00700A7C" w:rsidP="00700A7C">
      <w:pPr>
        <w:pStyle w:val="a3"/>
        <w:ind w:firstLine="708"/>
        <w:jc w:val="both"/>
        <w:rPr>
          <w:rFonts w:ascii="Times New Roman" w:hAnsi="Times New Roman"/>
          <w:noProof/>
          <w:sz w:val="20"/>
          <w:lang w:eastAsia="ru-RU"/>
        </w:rPr>
      </w:pPr>
    </w:p>
    <w:p w:rsidR="006D2FC2" w:rsidRDefault="006D2FC2" w:rsidP="00DC15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Полученные данные показывают, что</w:t>
      </w:r>
      <w:r w:rsidR="00644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респонденты в стрессовых ситуациях </w:t>
      </w:r>
      <w:r w:rsidRPr="00CD26DB">
        <w:rPr>
          <w:rFonts w:ascii="Times New Roman" w:hAnsi="Times New Roman"/>
          <w:sz w:val="28"/>
        </w:rPr>
        <w:t xml:space="preserve">наиболее </w:t>
      </w:r>
      <w:r>
        <w:rPr>
          <w:rFonts w:ascii="Times New Roman" w:hAnsi="Times New Roman"/>
          <w:sz w:val="28"/>
        </w:rPr>
        <w:t>часто прибегали к стратегии</w:t>
      </w:r>
      <w:r w:rsidR="006445C0">
        <w:rPr>
          <w:rFonts w:ascii="Times New Roman" w:hAnsi="Times New Roman"/>
          <w:sz w:val="28"/>
        </w:rPr>
        <w:t xml:space="preserve"> </w:t>
      </w:r>
      <w:r w:rsidRPr="003B7D64">
        <w:rPr>
          <w:rFonts w:ascii="Times New Roman" w:hAnsi="Times New Roman"/>
          <w:i/>
          <w:sz w:val="28"/>
        </w:rPr>
        <w:t>избегания</w:t>
      </w:r>
      <w:r w:rsidRPr="00CD26D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При этом</w:t>
      </w:r>
      <w:r w:rsidRPr="00524B77">
        <w:rPr>
          <w:rFonts w:ascii="Times New Roman" w:hAnsi="Times New Roman"/>
          <w:sz w:val="28"/>
        </w:rPr>
        <w:t xml:space="preserve"> менее часто использовались по сравнению с избегающим копингом </w:t>
      </w:r>
      <w:r w:rsidRPr="00524B77">
        <w:rPr>
          <w:rFonts w:ascii="Times New Roman" w:hAnsi="Times New Roman"/>
          <w:i/>
          <w:sz w:val="28"/>
        </w:rPr>
        <w:t>эмоционально-фокусированный</w:t>
      </w:r>
      <w:r w:rsidRPr="00524B77">
        <w:rPr>
          <w:rFonts w:ascii="Times New Roman" w:hAnsi="Times New Roman"/>
          <w:sz w:val="28"/>
        </w:rPr>
        <w:t xml:space="preserve"> и </w:t>
      </w:r>
      <w:r w:rsidRPr="00524B77">
        <w:rPr>
          <w:rFonts w:ascii="Times New Roman" w:hAnsi="Times New Roman"/>
          <w:i/>
          <w:sz w:val="28"/>
        </w:rPr>
        <w:t>проблемно-ориентированный</w:t>
      </w:r>
      <w:r w:rsidRPr="00524B77">
        <w:rPr>
          <w:rFonts w:ascii="Times New Roman" w:hAnsi="Times New Roman"/>
          <w:sz w:val="28"/>
        </w:rPr>
        <w:t xml:space="preserve"> стили совладания</w:t>
      </w:r>
      <w:r w:rsidRPr="00524B77">
        <w:rPr>
          <w:rFonts w:ascii="Times New Roman" w:hAnsi="Times New Roman"/>
          <w:bCs/>
          <w:sz w:val="28"/>
          <w:szCs w:val="26"/>
        </w:rPr>
        <w:t xml:space="preserve"> (р</w:t>
      </w:r>
      <w:r w:rsidRPr="00524B77">
        <w:rPr>
          <w:rFonts w:ascii="Times New Roman" w:hAnsi="Times New Roman"/>
          <w:sz w:val="28"/>
          <w:szCs w:val="28"/>
        </w:rPr>
        <w:t>&lt;</w:t>
      </w:r>
      <w:r w:rsidRPr="00524B77">
        <w:rPr>
          <w:rFonts w:ascii="Times New Roman" w:hAnsi="Times New Roman"/>
          <w:bCs/>
          <w:sz w:val="28"/>
          <w:szCs w:val="26"/>
        </w:rPr>
        <w:t>0,001)</w:t>
      </w:r>
      <w:r w:rsidRPr="00524B77">
        <w:rPr>
          <w:rFonts w:ascii="Times New Roman" w:hAnsi="Times New Roman"/>
          <w:sz w:val="28"/>
        </w:rPr>
        <w:t>. Выбор респондентами копинг-стратегий, направленных на избегание стрессовой ситуации, представляется наиболее адекватным в сложившихся условиях экстремальной действительности.</w:t>
      </w:r>
      <w:r w:rsidR="006445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Поскольку</w:t>
      </w:r>
      <w:r w:rsidRPr="003407CF">
        <w:rPr>
          <w:rFonts w:ascii="Times New Roman" w:hAnsi="Times New Roman"/>
          <w:sz w:val="28"/>
          <w:szCs w:val="28"/>
        </w:rPr>
        <w:t xml:space="preserve"> происходящие события с трудом подда</w:t>
      </w:r>
      <w:r>
        <w:rPr>
          <w:rFonts w:ascii="Times New Roman" w:hAnsi="Times New Roman"/>
          <w:sz w:val="28"/>
          <w:szCs w:val="28"/>
        </w:rPr>
        <w:t>вались</w:t>
      </w:r>
      <w:r w:rsidRPr="003407CF">
        <w:rPr>
          <w:rFonts w:ascii="Times New Roman" w:hAnsi="Times New Roman"/>
          <w:sz w:val="28"/>
          <w:szCs w:val="28"/>
        </w:rPr>
        <w:t xml:space="preserve"> рациональному анализу и контролю,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407CF">
        <w:rPr>
          <w:rFonts w:ascii="Times New Roman" w:hAnsi="Times New Roman"/>
          <w:sz w:val="28"/>
          <w:szCs w:val="28"/>
        </w:rPr>
        <w:t xml:space="preserve"> их продуктивное разрешение не</w:t>
      </w:r>
      <w:r>
        <w:rPr>
          <w:rFonts w:ascii="Times New Roman" w:hAnsi="Times New Roman"/>
          <w:sz w:val="28"/>
          <w:szCs w:val="28"/>
        </w:rPr>
        <w:t xml:space="preserve"> всегда</w:t>
      </w:r>
      <w:r w:rsidRPr="003407CF">
        <w:rPr>
          <w:rFonts w:ascii="Times New Roman" w:hAnsi="Times New Roman"/>
          <w:sz w:val="28"/>
          <w:szCs w:val="28"/>
        </w:rPr>
        <w:t xml:space="preserve"> зависело от волевых усилий</w:t>
      </w:r>
      <w:r>
        <w:rPr>
          <w:rFonts w:ascii="Times New Roman" w:hAnsi="Times New Roman"/>
          <w:sz w:val="28"/>
          <w:szCs w:val="28"/>
        </w:rPr>
        <w:t xml:space="preserve"> и эмоциональных переживаний</w:t>
      </w:r>
      <w:r w:rsidRPr="003407CF">
        <w:rPr>
          <w:rFonts w:ascii="Times New Roman" w:hAnsi="Times New Roman"/>
          <w:sz w:val="28"/>
          <w:szCs w:val="28"/>
        </w:rPr>
        <w:t xml:space="preserve"> респондентов. В данной обстановке респондентам не</w:t>
      </w:r>
      <w:r>
        <w:rPr>
          <w:rFonts w:ascii="Times New Roman" w:hAnsi="Times New Roman"/>
          <w:sz w:val="28"/>
          <w:szCs w:val="28"/>
        </w:rPr>
        <w:t xml:space="preserve"> всегда</w:t>
      </w:r>
      <w:r w:rsidRPr="003407CF">
        <w:rPr>
          <w:rFonts w:ascii="Times New Roman" w:hAnsi="Times New Roman"/>
          <w:sz w:val="28"/>
          <w:szCs w:val="28"/>
        </w:rPr>
        <w:t xml:space="preserve"> мог помочь ана</w:t>
      </w:r>
      <w:r>
        <w:rPr>
          <w:rFonts w:ascii="Times New Roman" w:hAnsi="Times New Roman"/>
          <w:sz w:val="28"/>
          <w:szCs w:val="28"/>
        </w:rPr>
        <w:t>лиз проблемной ситуации с целью</w:t>
      </w:r>
      <w:r w:rsidRPr="003407CF">
        <w:rPr>
          <w:rFonts w:ascii="Times New Roman" w:hAnsi="Times New Roman"/>
          <w:sz w:val="28"/>
          <w:szCs w:val="28"/>
        </w:rPr>
        <w:t xml:space="preserve"> ее </w:t>
      </w:r>
      <w:r>
        <w:rPr>
          <w:rFonts w:ascii="Times New Roman" w:hAnsi="Times New Roman"/>
          <w:sz w:val="28"/>
          <w:szCs w:val="28"/>
        </w:rPr>
        <w:t xml:space="preserve">планомерного </w:t>
      </w:r>
      <w:r w:rsidRPr="003407CF">
        <w:rPr>
          <w:rFonts w:ascii="Times New Roman" w:hAnsi="Times New Roman"/>
          <w:sz w:val="28"/>
          <w:szCs w:val="28"/>
        </w:rPr>
        <w:t>разрешения (</w:t>
      </w:r>
      <w:r w:rsidRPr="003407CF">
        <w:rPr>
          <w:rFonts w:ascii="Times New Roman" w:hAnsi="Times New Roman"/>
          <w:i/>
          <w:sz w:val="28"/>
          <w:szCs w:val="28"/>
        </w:rPr>
        <w:t>копинг, ориентированный на решение проблемы</w:t>
      </w:r>
      <w:r w:rsidRPr="003407C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или</w:t>
      </w:r>
      <w:r w:rsidRPr="003407CF">
        <w:rPr>
          <w:rFonts w:ascii="Times New Roman" w:hAnsi="Times New Roman"/>
          <w:sz w:val="28"/>
          <w:szCs w:val="28"/>
        </w:rPr>
        <w:t xml:space="preserve"> погружение в собственные переживания</w:t>
      </w:r>
      <w:r>
        <w:rPr>
          <w:rFonts w:ascii="Times New Roman" w:hAnsi="Times New Roman"/>
          <w:sz w:val="28"/>
          <w:szCs w:val="28"/>
        </w:rPr>
        <w:t xml:space="preserve"> и самообвинения </w:t>
      </w:r>
      <w:r w:rsidRPr="003407CF">
        <w:rPr>
          <w:rFonts w:ascii="Times New Roman" w:hAnsi="Times New Roman"/>
          <w:sz w:val="28"/>
          <w:szCs w:val="28"/>
        </w:rPr>
        <w:t>(</w:t>
      </w:r>
      <w:r w:rsidRPr="003407CF">
        <w:rPr>
          <w:rFonts w:ascii="Times New Roman" w:hAnsi="Times New Roman"/>
          <w:i/>
          <w:sz w:val="28"/>
          <w:szCs w:val="28"/>
        </w:rPr>
        <w:t>копинг, ориентированный на</w:t>
      </w:r>
      <w:r w:rsidR="006445C0">
        <w:rPr>
          <w:rFonts w:ascii="Times New Roman" w:hAnsi="Times New Roman"/>
          <w:i/>
          <w:sz w:val="28"/>
          <w:szCs w:val="28"/>
        </w:rPr>
        <w:t xml:space="preserve"> </w:t>
      </w:r>
      <w:r w:rsidRPr="003407CF">
        <w:rPr>
          <w:rFonts w:ascii="Times New Roman" w:hAnsi="Times New Roman"/>
          <w:i/>
          <w:sz w:val="28"/>
          <w:szCs w:val="28"/>
        </w:rPr>
        <w:t>эмоции</w:t>
      </w:r>
      <w:r w:rsidRPr="003407CF">
        <w:rPr>
          <w:rFonts w:ascii="Times New Roman" w:hAnsi="Times New Roman"/>
          <w:sz w:val="28"/>
          <w:szCs w:val="28"/>
        </w:rPr>
        <w:t>).</w:t>
      </w:r>
    </w:p>
    <w:p w:rsidR="006D2FC2" w:rsidRDefault="006D2FC2" w:rsidP="00607F5A">
      <w:pPr>
        <w:pStyle w:val="a3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В то же время, </w:t>
      </w:r>
      <w:r w:rsidRPr="00607F5A">
        <w:rPr>
          <w:rFonts w:ascii="Times New Roman" w:hAnsi="Times New Roman"/>
          <w:bCs/>
          <w:sz w:val="28"/>
          <w:szCs w:val="28"/>
        </w:rPr>
        <w:t>не</w:t>
      </w:r>
      <w:r>
        <w:rPr>
          <w:rFonts w:ascii="Times New Roman" w:hAnsi="Times New Roman"/>
          <w:bCs/>
          <w:sz w:val="28"/>
          <w:szCs w:val="28"/>
        </w:rPr>
        <w:t xml:space="preserve"> было</w:t>
      </w:r>
      <w:r w:rsidRPr="00607F5A">
        <w:rPr>
          <w:rFonts w:ascii="Times New Roman" w:hAnsi="Times New Roman"/>
          <w:bCs/>
          <w:sz w:val="28"/>
          <w:szCs w:val="28"/>
        </w:rPr>
        <w:t xml:space="preserve"> выяв</w:t>
      </w:r>
      <w:r>
        <w:rPr>
          <w:rFonts w:ascii="Times New Roman" w:hAnsi="Times New Roman"/>
          <w:bCs/>
          <w:sz w:val="28"/>
          <w:szCs w:val="28"/>
        </w:rPr>
        <w:t>лено</w:t>
      </w:r>
      <w:r w:rsidRPr="00607F5A">
        <w:rPr>
          <w:rFonts w:ascii="Times New Roman" w:hAnsi="Times New Roman"/>
          <w:bCs/>
          <w:sz w:val="28"/>
          <w:szCs w:val="28"/>
        </w:rPr>
        <w:t xml:space="preserve"> статистически значимых различий в выборе стилей совладающего поведения в зависимости от возраста испытуемых (юность, зрелость 1 периода и зрелость 2 периода). </w:t>
      </w:r>
      <w:r w:rsidRPr="00607F5A">
        <w:rPr>
          <w:rFonts w:ascii="Times New Roman" w:hAnsi="Times New Roman"/>
          <w:bCs/>
          <w:sz w:val="28"/>
          <w:szCs w:val="26"/>
        </w:rPr>
        <w:t>Также</w:t>
      </w:r>
      <w:r w:rsidR="006445C0">
        <w:rPr>
          <w:rFonts w:ascii="Times New Roman" w:hAnsi="Times New Roman"/>
          <w:bCs/>
          <w:sz w:val="28"/>
          <w:szCs w:val="26"/>
        </w:rPr>
        <w:t xml:space="preserve"> </w:t>
      </w:r>
      <w:r w:rsidRPr="00607F5A">
        <w:rPr>
          <w:rFonts w:ascii="Times New Roman" w:hAnsi="Times New Roman"/>
          <w:bCs/>
          <w:sz w:val="28"/>
          <w:szCs w:val="28"/>
        </w:rPr>
        <w:t xml:space="preserve">не были выявлены </w:t>
      </w:r>
      <w:r>
        <w:rPr>
          <w:rFonts w:ascii="Times New Roman" w:hAnsi="Times New Roman"/>
          <w:bCs/>
          <w:sz w:val="28"/>
          <w:szCs w:val="28"/>
        </w:rPr>
        <w:t>достоверные</w:t>
      </w:r>
      <w:r w:rsidRPr="00607F5A">
        <w:rPr>
          <w:rFonts w:ascii="Times New Roman" w:hAnsi="Times New Roman"/>
          <w:bCs/>
          <w:sz w:val="28"/>
          <w:szCs w:val="28"/>
        </w:rPr>
        <w:t xml:space="preserve"> различия</w:t>
      </w:r>
      <w:r>
        <w:rPr>
          <w:rFonts w:ascii="Times New Roman" w:hAnsi="Times New Roman"/>
          <w:bCs/>
          <w:sz w:val="28"/>
          <w:szCs w:val="28"/>
        </w:rPr>
        <w:t>,</w:t>
      </w:r>
      <w:r w:rsidR="006445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уже с</w:t>
      </w:r>
      <w:r w:rsidRPr="00607F5A">
        <w:rPr>
          <w:rFonts w:ascii="Times New Roman" w:hAnsi="Times New Roman"/>
          <w:bCs/>
          <w:sz w:val="28"/>
          <w:szCs w:val="28"/>
        </w:rPr>
        <w:t xml:space="preserve"> учетом половой принадлежности</w:t>
      </w:r>
      <w:r>
        <w:rPr>
          <w:rFonts w:ascii="Times New Roman" w:hAnsi="Times New Roman"/>
          <w:bCs/>
          <w:sz w:val="28"/>
          <w:szCs w:val="28"/>
        </w:rPr>
        <w:t>,</w:t>
      </w:r>
      <w:r w:rsidR="006445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>между мужской и женской выборками</w:t>
      </w:r>
      <w:r w:rsidRPr="00607F5A">
        <w:rPr>
          <w:rFonts w:ascii="Times New Roman" w:hAnsi="Times New Roman"/>
          <w:bCs/>
          <w:sz w:val="28"/>
          <w:szCs w:val="28"/>
        </w:rPr>
        <w:t xml:space="preserve"> в </w:t>
      </w:r>
      <w:r w:rsidRPr="00607F5A">
        <w:rPr>
          <w:rFonts w:ascii="Times New Roman" w:hAnsi="Times New Roman"/>
          <w:bCs/>
          <w:sz w:val="28"/>
          <w:szCs w:val="26"/>
        </w:rPr>
        <w:t xml:space="preserve">использовании </w:t>
      </w:r>
      <w:r w:rsidRPr="00607F5A">
        <w:rPr>
          <w:rFonts w:ascii="Times New Roman" w:hAnsi="Times New Roman"/>
          <w:bCs/>
          <w:i/>
          <w:sz w:val="28"/>
          <w:szCs w:val="26"/>
        </w:rPr>
        <w:t>проблемно-ориентированного</w:t>
      </w:r>
      <w:r w:rsidRPr="00607F5A">
        <w:rPr>
          <w:rFonts w:ascii="Times New Roman" w:hAnsi="Times New Roman"/>
          <w:bCs/>
          <w:sz w:val="28"/>
          <w:szCs w:val="26"/>
        </w:rPr>
        <w:t xml:space="preserve"> стиля совладания.</w:t>
      </w:r>
      <w:r>
        <w:rPr>
          <w:rFonts w:ascii="Times New Roman" w:hAnsi="Times New Roman"/>
          <w:bCs/>
          <w:sz w:val="28"/>
          <w:szCs w:val="26"/>
        </w:rPr>
        <w:t xml:space="preserve"> Однако по другим копингам обнаруженные половые различия достоверно показывают, что </w:t>
      </w:r>
      <w:r w:rsidRPr="00607F5A">
        <w:rPr>
          <w:rFonts w:ascii="Times New Roman" w:hAnsi="Times New Roman"/>
          <w:bCs/>
          <w:sz w:val="28"/>
          <w:szCs w:val="26"/>
        </w:rPr>
        <w:t xml:space="preserve">женщины в </w:t>
      </w:r>
      <w:r w:rsidRPr="00607F5A">
        <w:rPr>
          <w:rFonts w:ascii="Times New Roman" w:hAnsi="Times New Roman"/>
          <w:bCs/>
          <w:sz w:val="28"/>
          <w:szCs w:val="26"/>
        </w:rPr>
        <w:lastRenderedPageBreak/>
        <w:t xml:space="preserve">стрессовых ситуациях чаще используют </w:t>
      </w:r>
      <w:r w:rsidRPr="00607F5A">
        <w:rPr>
          <w:rFonts w:ascii="Times New Roman" w:hAnsi="Times New Roman"/>
          <w:bCs/>
          <w:i/>
          <w:sz w:val="28"/>
          <w:szCs w:val="26"/>
        </w:rPr>
        <w:t>эмоционально-ориентированный</w:t>
      </w:r>
      <w:r w:rsidRPr="00607F5A">
        <w:rPr>
          <w:rFonts w:ascii="Times New Roman" w:hAnsi="Times New Roman"/>
          <w:bCs/>
          <w:sz w:val="28"/>
          <w:szCs w:val="26"/>
        </w:rPr>
        <w:t xml:space="preserve"> копинг (р</w:t>
      </w:r>
      <w:r w:rsidRPr="00607F5A">
        <w:rPr>
          <w:rFonts w:ascii="Times New Roman" w:hAnsi="Times New Roman"/>
          <w:sz w:val="28"/>
          <w:szCs w:val="28"/>
        </w:rPr>
        <w:t>&lt;</w:t>
      </w:r>
      <w:r w:rsidRPr="00607F5A">
        <w:rPr>
          <w:rFonts w:ascii="Times New Roman" w:hAnsi="Times New Roman"/>
          <w:bCs/>
          <w:sz w:val="28"/>
          <w:szCs w:val="26"/>
        </w:rPr>
        <w:t>0,001), тогда как мужчин</w:t>
      </w:r>
      <w:r>
        <w:rPr>
          <w:rFonts w:ascii="Times New Roman" w:hAnsi="Times New Roman"/>
          <w:bCs/>
          <w:sz w:val="28"/>
          <w:szCs w:val="26"/>
        </w:rPr>
        <w:t>ам</w:t>
      </w:r>
      <w:r w:rsidR="006445C0">
        <w:rPr>
          <w:rFonts w:ascii="Times New Roman" w:hAnsi="Times New Roman"/>
          <w:bCs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>свойственно</w:t>
      </w:r>
      <w:r w:rsidRPr="00607F5A">
        <w:rPr>
          <w:rFonts w:ascii="Times New Roman" w:hAnsi="Times New Roman"/>
          <w:bCs/>
          <w:sz w:val="28"/>
          <w:szCs w:val="26"/>
        </w:rPr>
        <w:t xml:space="preserve"> часто</w:t>
      </w:r>
      <w:r>
        <w:rPr>
          <w:rFonts w:ascii="Times New Roman" w:hAnsi="Times New Roman"/>
          <w:bCs/>
          <w:sz w:val="28"/>
          <w:szCs w:val="26"/>
        </w:rPr>
        <w:t>е</w:t>
      </w:r>
      <w:r w:rsidR="006445C0">
        <w:rPr>
          <w:rFonts w:ascii="Times New Roman" w:hAnsi="Times New Roman"/>
          <w:bCs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 xml:space="preserve">использование </w:t>
      </w:r>
      <w:r w:rsidRPr="00607F5A">
        <w:rPr>
          <w:rFonts w:ascii="Times New Roman" w:hAnsi="Times New Roman"/>
          <w:bCs/>
          <w:sz w:val="28"/>
          <w:szCs w:val="26"/>
        </w:rPr>
        <w:t xml:space="preserve">стратегии </w:t>
      </w:r>
      <w:r w:rsidRPr="00607F5A">
        <w:rPr>
          <w:rFonts w:ascii="Times New Roman" w:hAnsi="Times New Roman"/>
          <w:bCs/>
          <w:i/>
          <w:sz w:val="28"/>
          <w:szCs w:val="26"/>
        </w:rPr>
        <w:t>избегания</w:t>
      </w:r>
      <w:r w:rsidRPr="00607F5A">
        <w:rPr>
          <w:rFonts w:ascii="Times New Roman" w:hAnsi="Times New Roman"/>
          <w:bCs/>
          <w:sz w:val="28"/>
          <w:szCs w:val="26"/>
        </w:rPr>
        <w:t xml:space="preserve"> (р</w:t>
      </w:r>
      <w:r w:rsidRPr="00607F5A">
        <w:rPr>
          <w:rFonts w:ascii="Times New Roman" w:hAnsi="Times New Roman"/>
          <w:sz w:val="28"/>
          <w:szCs w:val="28"/>
        </w:rPr>
        <w:t>&lt;</w:t>
      </w:r>
      <w:r w:rsidRPr="00607F5A">
        <w:rPr>
          <w:rFonts w:ascii="Times New Roman" w:hAnsi="Times New Roman"/>
          <w:bCs/>
          <w:sz w:val="28"/>
          <w:szCs w:val="26"/>
        </w:rPr>
        <w:t xml:space="preserve">0,001) (в том числе </w:t>
      </w:r>
      <w:r w:rsidRPr="00607F5A">
        <w:rPr>
          <w:rFonts w:ascii="Times New Roman" w:hAnsi="Times New Roman"/>
          <w:bCs/>
          <w:i/>
          <w:sz w:val="28"/>
          <w:szCs w:val="26"/>
        </w:rPr>
        <w:t>отвлечение</w:t>
      </w:r>
      <w:r w:rsidRPr="00607F5A">
        <w:rPr>
          <w:rFonts w:ascii="Times New Roman" w:hAnsi="Times New Roman"/>
          <w:bCs/>
          <w:sz w:val="28"/>
          <w:szCs w:val="26"/>
        </w:rPr>
        <w:t xml:space="preserve"> и </w:t>
      </w:r>
      <w:r w:rsidRPr="00607F5A">
        <w:rPr>
          <w:rFonts w:ascii="Times New Roman" w:hAnsi="Times New Roman"/>
          <w:bCs/>
          <w:i/>
          <w:sz w:val="28"/>
          <w:szCs w:val="26"/>
        </w:rPr>
        <w:t>социальное отвлечение</w:t>
      </w:r>
      <w:r w:rsidRPr="00607F5A">
        <w:rPr>
          <w:rFonts w:ascii="Times New Roman" w:hAnsi="Times New Roman"/>
          <w:bCs/>
          <w:sz w:val="28"/>
          <w:szCs w:val="26"/>
        </w:rPr>
        <w:t>)</w:t>
      </w:r>
      <w:r>
        <w:rPr>
          <w:rFonts w:ascii="Times New Roman" w:hAnsi="Times New Roman"/>
          <w:bCs/>
          <w:sz w:val="28"/>
          <w:szCs w:val="26"/>
        </w:rPr>
        <w:t xml:space="preserve"> (см.рис.5)</w:t>
      </w:r>
      <w:r w:rsidRPr="00607F5A">
        <w:rPr>
          <w:rFonts w:ascii="Times New Roman" w:hAnsi="Times New Roman"/>
          <w:bCs/>
          <w:sz w:val="28"/>
          <w:szCs w:val="26"/>
        </w:rPr>
        <w:t>.</w:t>
      </w:r>
    </w:p>
    <w:p w:rsidR="000C35CF" w:rsidRPr="00607F5A" w:rsidRDefault="000C35CF" w:rsidP="000C35CF">
      <w:pPr>
        <w:pStyle w:val="a3"/>
        <w:ind w:firstLine="708"/>
        <w:jc w:val="center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noProof/>
          <w:sz w:val="28"/>
          <w:szCs w:val="18"/>
          <w:lang w:eastAsia="ru-RU"/>
        </w:rPr>
        <w:drawing>
          <wp:inline distT="0" distB="0" distL="0" distR="0">
            <wp:extent cx="5133975" cy="1362075"/>
            <wp:effectExtent l="19050" t="0" r="9525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D2FC2" w:rsidRPr="00700A7C" w:rsidRDefault="006D2FC2" w:rsidP="00700A7C">
      <w:pPr>
        <w:pStyle w:val="a3"/>
        <w:jc w:val="both"/>
        <w:rPr>
          <w:rFonts w:ascii="Times New Roman" w:hAnsi="Times New Roman"/>
          <w:bCs/>
          <w:sz w:val="28"/>
          <w:szCs w:val="18"/>
          <w:lang w:eastAsia="ru-RU"/>
        </w:rPr>
      </w:pPr>
      <w:r w:rsidRPr="00700A7C">
        <w:rPr>
          <w:rFonts w:ascii="Times New Roman" w:hAnsi="Times New Roman"/>
          <w:sz w:val="28"/>
        </w:rPr>
        <w:t xml:space="preserve">Рисунок </w:t>
      </w:r>
      <w:r w:rsidRPr="00700A7C">
        <w:rPr>
          <w:rFonts w:ascii="Times New Roman" w:hAnsi="Times New Roman"/>
          <w:bCs/>
          <w:sz w:val="28"/>
          <w:szCs w:val="18"/>
          <w:lang w:eastAsia="ru-RU"/>
        </w:rPr>
        <w:t>5.</w:t>
      </w:r>
      <w:r w:rsidR="00FD19C2">
        <w:rPr>
          <w:rFonts w:ascii="Times New Roman" w:hAnsi="Times New Roman"/>
          <w:bCs/>
          <w:sz w:val="28"/>
          <w:szCs w:val="18"/>
          <w:lang w:eastAsia="ru-RU"/>
        </w:rPr>
        <w:t xml:space="preserve"> </w:t>
      </w:r>
      <w:r w:rsidR="006E742B">
        <w:rPr>
          <w:rFonts w:ascii="Times New Roman" w:hAnsi="Times New Roman"/>
          <w:bCs/>
          <w:sz w:val="28"/>
          <w:szCs w:val="18"/>
          <w:lang w:eastAsia="ru-RU"/>
        </w:rPr>
        <w:t>Средние (ранговые) значения п</w:t>
      </w:r>
      <w:r w:rsidRPr="00700A7C">
        <w:rPr>
          <w:rFonts w:ascii="Times New Roman" w:hAnsi="Times New Roman"/>
          <w:bCs/>
          <w:sz w:val="28"/>
          <w:szCs w:val="18"/>
          <w:lang w:eastAsia="ru-RU"/>
        </w:rPr>
        <w:t>оказател</w:t>
      </w:r>
      <w:r w:rsidR="006E742B">
        <w:rPr>
          <w:rFonts w:ascii="Times New Roman" w:hAnsi="Times New Roman"/>
          <w:bCs/>
          <w:sz w:val="28"/>
          <w:szCs w:val="18"/>
          <w:lang w:eastAsia="ru-RU"/>
        </w:rPr>
        <w:t>ей</w:t>
      </w:r>
      <w:r w:rsidRPr="00700A7C">
        <w:rPr>
          <w:rFonts w:ascii="Times New Roman" w:hAnsi="Times New Roman"/>
          <w:bCs/>
          <w:sz w:val="28"/>
          <w:szCs w:val="18"/>
          <w:lang w:eastAsia="ru-RU"/>
        </w:rPr>
        <w:t xml:space="preserve"> выраженности</w:t>
      </w:r>
      <w:r w:rsidR="00700A7C" w:rsidRPr="00700A7C">
        <w:rPr>
          <w:rFonts w:ascii="Times New Roman" w:hAnsi="Times New Roman"/>
          <w:bCs/>
          <w:sz w:val="28"/>
          <w:szCs w:val="18"/>
          <w:lang w:eastAsia="ru-RU"/>
        </w:rPr>
        <w:t xml:space="preserve"> стилей совладающего поведения </w:t>
      </w:r>
      <w:r w:rsidRPr="00700A7C">
        <w:rPr>
          <w:rFonts w:ascii="Times New Roman" w:hAnsi="Times New Roman"/>
          <w:bCs/>
          <w:sz w:val="28"/>
          <w:szCs w:val="18"/>
          <w:lang w:eastAsia="ru-RU"/>
        </w:rPr>
        <w:t>с учетом половой принадлежности респондентов</w:t>
      </w:r>
      <w:r w:rsidR="00700A7C">
        <w:rPr>
          <w:rFonts w:ascii="Times New Roman" w:hAnsi="Times New Roman"/>
          <w:bCs/>
          <w:sz w:val="28"/>
          <w:szCs w:val="18"/>
          <w:lang w:eastAsia="ru-RU"/>
        </w:rPr>
        <w:t xml:space="preserve"> (</w:t>
      </w:r>
      <w:r w:rsidR="00700A7C" w:rsidRPr="00700A7C">
        <w:rPr>
          <w:rFonts w:ascii="Times New Roman" w:hAnsi="Times New Roman"/>
          <w:bCs/>
          <w:sz w:val="28"/>
          <w:szCs w:val="18"/>
          <w:lang w:eastAsia="ru-RU"/>
        </w:rPr>
        <w:t>КОП – копинг, ориентированный на проблему; КОЭ – копинг, ориентированный на эмоции; КОИ – копинг, ориентированный на избегание; От - отвлечение; СО - социальное отвлечение</w:t>
      </w:r>
      <w:r w:rsidR="00700A7C">
        <w:rPr>
          <w:rFonts w:ascii="Times New Roman" w:hAnsi="Times New Roman"/>
          <w:bCs/>
          <w:sz w:val="28"/>
          <w:szCs w:val="18"/>
          <w:lang w:eastAsia="ru-RU"/>
        </w:rPr>
        <w:t>)</w:t>
      </w:r>
      <w:r w:rsidR="00700A7C" w:rsidRPr="00700A7C">
        <w:rPr>
          <w:rFonts w:ascii="Times New Roman" w:hAnsi="Times New Roman"/>
          <w:bCs/>
          <w:sz w:val="28"/>
          <w:szCs w:val="18"/>
          <w:lang w:eastAsia="ru-RU"/>
        </w:rPr>
        <w:t>.</w:t>
      </w:r>
    </w:p>
    <w:p w:rsidR="006D2FC2" w:rsidRPr="00CD26DB" w:rsidRDefault="006D2FC2" w:rsidP="00EC5E8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П</w:t>
      </w:r>
      <w:r w:rsidRPr="00CD26DB">
        <w:rPr>
          <w:bCs/>
          <w:sz w:val="28"/>
          <w:szCs w:val="26"/>
        </w:rPr>
        <w:t xml:space="preserve">ри адаптации и психометрической проверке методики </w:t>
      </w:r>
      <w:r>
        <w:rPr>
          <w:spacing w:val="-4"/>
          <w:sz w:val="28"/>
          <w:szCs w:val="28"/>
        </w:rPr>
        <w:t>КПСС</w:t>
      </w:r>
      <w:r w:rsidRPr="00CD26DB">
        <w:rPr>
          <w:spacing w:val="-4"/>
          <w:sz w:val="28"/>
          <w:szCs w:val="28"/>
        </w:rPr>
        <w:t xml:space="preserve"> в исследовании Т.М.</w:t>
      </w:r>
      <w:r w:rsidR="000C35CF">
        <w:rPr>
          <w:spacing w:val="-4"/>
          <w:sz w:val="28"/>
          <w:szCs w:val="28"/>
        </w:rPr>
        <w:t xml:space="preserve"> </w:t>
      </w:r>
      <w:r w:rsidRPr="00CD26DB">
        <w:rPr>
          <w:spacing w:val="-4"/>
          <w:sz w:val="28"/>
          <w:szCs w:val="28"/>
        </w:rPr>
        <w:t xml:space="preserve">Крюковой </w:t>
      </w:r>
      <w:r w:rsidR="00D84D17">
        <w:rPr>
          <w:bCs/>
          <w:sz w:val="28"/>
          <w:szCs w:val="26"/>
        </w:rPr>
        <w:t>[</w:t>
      </w:r>
      <w:r>
        <w:rPr>
          <w:bCs/>
          <w:sz w:val="28"/>
          <w:szCs w:val="26"/>
        </w:rPr>
        <w:t>1999-2001</w:t>
      </w:r>
      <w:r w:rsidR="00D84D17">
        <w:rPr>
          <w:bCs/>
          <w:sz w:val="28"/>
          <w:szCs w:val="26"/>
        </w:rPr>
        <w:t>]</w:t>
      </w:r>
      <w:r w:rsidR="000C35CF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так же,  как и в нашем исследовании,  не были обнаружены половые различия в выборе </w:t>
      </w:r>
      <w:r w:rsidRPr="00093178">
        <w:rPr>
          <w:bCs/>
          <w:i/>
          <w:sz w:val="28"/>
          <w:szCs w:val="26"/>
        </w:rPr>
        <w:t>проблемно-ориентированной</w:t>
      </w:r>
      <w:r>
        <w:rPr>
          <w:bCs/>
          <w:sz w:val="28"/>
          <w:szCs w:val="26"/>
        </w:rPr>
        <w:t xml:space="preserve"> стратегии</w:t>
      </w:r>
      <w:r w:rsidR="00D84D17">
        <w:rPr>
          <w:bCs/>
          <w:sz w:val="28"/>
          <w:szCs w:val="26"/>
        </w:rPr>
        <w:t xml:space="preserve"> совладания</w:t>
      </w:r>
      <w:r>
        <w:rPr>
          <w:bCs/>
          <w:sz w:val="28"/>
          <w:szCs w:val="26"/>
        </w:rPr>
        <w:t xml:space="preserve">, однако, по копингам, ориентированным на </w:t>
      </w:r>
      <w:r w:rsidR="00D84D17">
        <w:rPr>
          <w:bCs/>
          <w:i/>
          <w:sz w:val="28"/>
          <w:szCs w:val="26"/>
        </w:rPr>
        <w:t>эмоциональное решение</w:t>
      </w:r>
      <w:r>
        <w:rPr>
          <w:bCs/>
          <w:sz w:val="28"/>
          <w:szCs w:val="26"/>
        </w:rPr>
        <w:t xml:space="preserve"> и </w:t>
      </w:r>
      <w:r w:rsidRPr="00C54503">
        <w:rPr>
          <w:bCs/>
          <w:i/>
          <w:sz w:val="28"/>
          <w:szCs w:val="26"/>
        </w:rPr>
        <w:t>избегание</w:t>
      </w:r>
      <w:r>
        <w:rPr>
          <w:bCs/>
          <w:sz w:val="28"/>
          <w:szCs w:val="26"/>
        </w:rPr>
        <w:t xml:space="preserve"> проблем</w:t>
      </w:r>
      <w:r w:rsidR="00D84D17">
        <w:rPr>
          <w:bCs/>
          <w:sz w:val="28"/>
          <w:szCs w:val="26"/>
        </w:rPr>
        <w:t>ной ситуации</w:t>
      </w:r>
      <w:r>
        <w:rPr>
          <w:bCs/>
          <w:sz w:val="28"/>
          <w:szCs w:val="26"/>
        </w:rPr>
        <w:t xml:space="preserve">, значимые показатели </w:t>
      </w:r>
      <w:r w:rsidR="002262A0">
        <w:rPr>
          <w:bCs/>
          <w:sz w:val="28"/>
          <w:szCs w:val="26"/>
        </w:rPr>
        <w:t xml:space="preserve"> оказались </w:t>
      </w:r>
      <w:r>
        <w:rPr>
          <w:bCs/>
          <w:sz w:val="28"/>
          <w:szCs w:val="26"/>
        </w:rPr>
        <w:t xml:space="preserve">наиболее выраженными у женской выборки </w:t>
      </w:r>
      <w:r w:rsidR="000C35CF">
        <w:rPr>
          <w:spacing w:val="-3"/>
          <w:sz w:val="28"/>
          <w:szCs w:val="28"/>
        </w:rPr>
        <w:t>[</w:t>
      </w:r>
      <w:r w:rsidRPr="00CD26DB">
        <w:rPr>
          <w:spacing w:val="-3"/>
          <w:sz w:val="28"/>
          <w:szCs w:val="28"/>
        </w:rPr>
        <w:t>Сапоровская, 2002; Крюкова, 2004, 2005</w:t>
      </w:r>
      <w:r w:rsidR="000C35CF">
        <w:rPr>
          <w:spacing w:val="-3"/>
          <w:sz w:val="28"/>
          <w:szCs w:val="28"/>
        </w:rPr>
        <w:t>]</w:t>
      </w:r>
      <w:r w:rsidRPr="00CD26DB">
        <w:rPr>
          <w:spacing w:val="-3"/>
          <w:sz w:val="28"/>
          <w:szCs w:val="28"/>
        </w:rPr>
        <w:t>.</w:t>
      </w:r>
    </w:p>
    <w:p w:rsidR="006D2FC2" w:rsidRPr="00C53581" w:rsidRDefault="006D2FC2" w:rsidP="007771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При этом, в настоящем исследовании, как было установлено в результате корреляционного анализа данных, </w:t>
      </w:r>
      <w:r>
        <w:rPr>
          <w:rFonts w:ascii="Times New Roman" w:hAnsi="Times New Roman"/>
          <w:sz w:val="28"/>
          <w:szCs w:val="28"/>
        </w:rPr>
        <w:t>выявлены</w:t>
      </w:r>
      <w:r w:rsidRPr="00C53581">
        <w:rPr>
          <w:rFonts w:ascii="Times New Roman" w:hAnsi="Times New Roman"/>
          <w:sz w:val="28"/>
          <w:szCs w:val="28"/>
        </w:rPr>
        <w:t xml:space="preserve"> корреляции отрицательной направленности между </w:t>
      </w:r>
      <w:r w:rsidR="00D84D17">
        <w:rPr>
          <w:rFonts w:ascii="Times New Roman" w:hAnsi="Times New Roman"/>
          <w:sz w:val="28"/>
          <w:szCs w:val="28"/>
        </w:rPr>
        <w:t>значениями</w:t>
      </w:r>
      <w:r w:rsidRPr="00C53581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i/>
          <w:sz w:val="28"/>
          <w:szCs w:val="28"/>
        </w:rPr>
        <w:t>копинга, ориентированного на решение проблемы</w:t>
      </w:r>
      <w:r w:rsidRPr="00C53581">
        <w:rPr>
          <w:rFonts w:ascii="Times New Roman" w:hAnsi="Times New Roman"/>
          <w:sz w:val="28"/>
          <w:szCs w:val="28"/>
        </w:rPr>
        <w:t xml:space="preserve"> и признаками</w:t>
      </w:r>
      <w:r w:rsidRPr="00C53581">
        <w:rPr>
          <w:rFonts w:ascii="Times New Roman" w:hAnsi="Times New Roman"/>
          <w:sz w:val="28"/>
          <w:szCs w:val="18"/>
        </w:rPr>
        <w:t xml:space="preserve"> личностной трево</w:t>
      </w:r>
      <w:r>
        <w:rPr>
          <w:rFonts w:ascii="Times New Roman" w:hAnsi="Times New Roman"/>
          <w:sz w:val="28"/>
          <w:szCs w:val="18"/>
        </w:rPr>
        <w:t>жности</w:t>
      </w:r>
      <w:r w:rsidR="0089032E">
        <w:rPr>
          <w:rFonts w:ascii="Times New Roman" w:hAnsi="Times New Roman"/>
          <w:sz w:val="28"/>
          <w:szCs w:val="1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=-0,183,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>&lt;0,01)</w:t>
      </w:r>
      <w:r>
        <w:rPr>
          <w:rFonts w:ascii="Times New Roman" w:hAnsi="Times New Roman"/>
          <w:sz w:val="28"/>
          <w:szCs w:val="18"/>
        </w:rPr>
        <w:t xml:space="preserve"> и</w:t>
      </w:r>
      <w:r w:rsidR="006445C0">
        <w:rPr>
          <w:rFonts w:ascii="Times New Roman" w:hAnsi="Times New Roman"/>
          <w:sz w:val="28"/>
          <w:szCs w:val="1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депрессии 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=-0,147,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 xml:space="preserve">&lt;0,05). </w:t>
      </w:r>
      <w:r>
        <w:rPr>
          <w:rFonts w:ascii="Times New Roman" w:hAnsi="Times New Roman"/>
          <w:sz w:val="28"/>
          <w:szCs w:val="28"/>
        </w:rPr>
        <w:t>Данные показатели</w:t>
      </w:r>
      <w:r w:rsidRPr="00C53581">
        <w:rPr>
          <w:rFonts w:ascii="Times New Roman" w:hAnsi="Times New Roman"/>
          <w:sz w:val="28"/>
          <w:szCs w:val="28"/>
        </w:rPr>
        <w:t xml:space="preserve"> свидетельству</w:t>
      </w:r>
      <w:r>
        <w:rPr>
          <w:rFonts w:ascii="Times New Roman" w:hAnsi="Times New Roman"/>
          <w:sz w:val="28"/>
          <w:szCs w:val="28"/>
        </w:rPr>
        <w:t>ю</w:t>
      </w:r>
      <w:r w:rsidRPr="00C535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 том</w:t>
      </w:r>
      <w:r w:rsidRPr="00C53581">
        <w:rPr>
          <w:rFonts w:ascii="Times New Roman" w:hAnsi="Times New Roman"/>
          <w:sz w:val="28"/>
          <w:szCs w:val="28"/>
        </w:rPr>
        <w:t>, что в си</w:t>
      </w:r>
      <w:r>
        <w:rPr>
          <w:rFonts w:ascii="Times New Roman" w:hAnsi="Times New Roman"/>
          <w:sz w:val="28"/>
          <w:szCs w:val="28"/>
        </w:rPr>
        <w:t>туациях стрессового воздействия</w:t>
      </w:r>
      <w:r w:rsidRPr="00C53581">
        <w:rPr>
          <w:rFonts w:ascii="Times New Roman" w:hAnsi="Times New Roman"/>
          <w:sz w:val="28"/>
          <w:szCs w:val="28"/>
        </w:rPr>
        <w:t xml:space="preserve"> анализ проблемы, акцентирование внимания не на внутренних переживаниях, а на за</w:t>
      </w:r>
      <w:r>
        <w:rPr>
          <w:rFonts w:ascii="Times New Roman" w:hAnsi="Times New Roman"/>
          <w:sz w:val="28"/>
          <w:szCs w:val="28"/>
        </w:rPr>
        <w:t>даче, которую необходимо решать</w:t>
      </w:r>
      <w:r w:rsidRPr="00C53581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ом</w:t>
      </w:r>
      <w:r w:rsidRPr="00C53581">
        <w:rPr>
          <w:rFonts w:ascii="Times New Roman" w:hAnsi="Times New Roman"/>
          <w:sz w:val="28"/>
          <w:szCs w:val="28"/>
        </w:rPr>
        <w:t xml:space="preserve"> дополнительной информации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3581">
        <w:rPr>
          <w:rFonts w:ascii="Times New Roman" w:hAnsi="Times New Roman"/>
          <w:sz w:val="28"/>
          <w:szCs w:val="28"/>
        </w:rPr>
        <w:t xml:space="preserve"> сотрудничество</w:t>
      </w:r>
      <w:r>
        <w:rPr>
          <w:rFonts w:ascii="Times New Roman" w:hAnsi="Times New Roman"/>
          <w:sz w:val="28"/>
          <w:szCs w:val="28"/>
        </w:rPr>
        <w:t>м</w:t>
      </w:r>
      <w:r w:rsidRPr="00C53581">
        <w:rPr>
          <w:rFonts w:ascii="Times New Roman" w:hAnsi="Times New Roman"/>
          <w:sz w:val="28"/>
          <w:szCs w:val="28"/>
        </w:rPr>
        <w:t xml:space="preserve"> с другими людьми </w:t>
      </w:r>
      <w:r>
        <w:rPr>
          <w:rFonts w:ascii="Times New Roman" w:hAnsi="Times New Roman"/>
          <w:sz w:val="28"/>
          <w:szCs w:val="28"/>
        </w:rPr>
        <w:t>в направлении разрешения стрессовой ситуации</w:t>
      </w:r>
      <w:r w:rsidRPr="00C53581">
        <w:rPr>
          <w:rFonts w:ascii="Times New Roman" w:hAnsi="Times New Roman"/>
          <w:sz w:val="28"/>
          <w:szCs w:val="28"/>
        </w:rPr>
        <w:t>, помогало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респондентам справиться с личностной тревогой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и не испытывать депрессивно</w:t>
      </w:r>
      <w:r>
        <w:rPr>
          <w:rFonts w:ascii="Times New Roman" w:hAnsi="Times New Roman"/>
          <w:sz w:val="28"/>
          <w:szCs w:val="28"/>
        </w:rPr>
        <w:t>е состояние</w:t>
      </w:r>
      <w:r w:rsidRPr="00C53581">
        <w:rPr>
          <w:rFonts w:ascii="Times New Roman" w:hAnsi="Times New Roman"/>
          <w:sz w:val="28"/>
          <w:szCs w:val="28"/>
        </w:rPr>
        <w:t>.</w:t>
      </w:r>
    </w:p>
    <w:p w:rsidR="006D2FC2" w:rsidRPr="00C53581" w:rsidRDefault="006D2FC2" w:rsidP="0077711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3581">
        <w:rPr>
          <w:rFonts w:ascii="Times New Roman" w:hAnsi="Times New Roman"/>
          <w:sz w:val="28"/>
          <w:szCs w:val="18"/>
        </w:rPr>
        <w:t>О</w:t>
      </w:r>
      <w:r>
        <w:rPr>
          <w:rFonts w:ascii="Times New Roman" w:hAnsi="Times New Roman"/>
          <w:sz w:val="28"/>
          <w:szCs w:val="18"/>
        </w:rPr>
        <w:t>братные коэффициенты корреляции</w:t>
      </w:r>
      <w:r w:rsidRPr="00C53581">
        <w:rPr>
          <w:rFonts w:ascii="Times New Roman" w:hAnsi="Times New Roman"/>
          <w:sz w:val="28"/>
          <w:szCs w:val="18"/>
        </w:rPr>
        <w:t xml:space="preserve"> выявлены также между</w:t>
      </w:r>
      <w:r w:rsidRPr="00C53581">
        <w:rPr>
          <w:rFonts w:ascii="Times New Roman" w:hAnsi="Times New Roman"/>
          <w:i/>
          <w:sz w:val="28"/>
          <w:szCs w:val="18"/>
        </w:rPr>
        <w:t xml:space="preserve"> проблемно-избегающим</w:t>
      </w:r>
      <w:r w:rsidRPr="00C53581">
        <w:rPr>
          <w:rFonts w:ascii="Times New Roman" w:hAnsi="Times New Roman"/>
          <w:sz w:val="28"/>
          <w:szCs w:val="18"/>
        </w:rPr>
        <w:t xml:space="preserve"> стилем совладания и признаками ситуативной</w:t>
      </w:r>
      <w:r>
        <w:rPr>
          <w:rFonts w:ascii="Times New Roman" w:hAnsi="Times New Roman"/>
          <w:sz w:val="28"/>
          <w:szCs w:val="18"/>
        </w:rPr>
        <w:t xml:space="preserve"> тревоги</w:t>
      </w:r>
      <w:r w:rsidR="00450E27">
        <w:rPr>
          <w:rFonts w:ascii="Times New Roman" w:hAnsi="Times New Roman"/>
          <w:sz w:val="28"/>
          <w:szCs w:val="1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=-0,173,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>&lt;0,01)</w:t>
      </w:r>
      <w:r>
        <w:rPr>
          <w:rFonts w:ascii="Times New Roman" w:hAnsi="Times New Roman"/>
          <w:sz w:val="28"/>
          <w:szCs w:val="28"/>
        </w:rPr>
        <w:t xml:space="preserve">, тревожностью как свойство </w:t>
      </w:r>
      <w:r w:rsidRPr="00C53581">
        <w:rPr>
          <w:rFonts w:ascii="Times New Roman" w:hAnsi="Times New Roman"/>
          <w:sz w:val="28"/>
          <w:szCs w:val="18"/>
        </w:rPr>
        <w:t>личност</w:t>
      </w:r>
      <w:r>
        <w:rPr>
          <w:rFonts w:ascii="Times New Roman" w:hAnsi="Times New Roman"/>
          <w:sz w:val="28"/>
          <w:szCs w:val="18"/>
        </w:rPr>
        <w:t>и</w:t>
      </w:r>
      <w:r w:rsidR="00450E27">
        <w:rPr>
          <w:rFonts w:ascii="Times New Roman" w:hAnsi="Times New Roman"/>
          <w:sz w:val="28"/>
          <w:szCs w:val="1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=-0,205,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>&lt;0,001)</w:t>
      </w:r>
      <w:r>
        <w:rPr>
          <w:rFonts w:ascii="Times New Roman" w:hAnsi="Times New Roman"/>
          <w:sz w:val="28"/>
          <w:szCs w:val="18"/>
        </w:rPr>
        <w:t xml:space="preserve">, а также </w:t>
      </w:r>
      <w:r w:rsidRPr="00C53581">
        <w:rPr>
          <w:rFonts w:ascii="Times New Roman" w:hAnsi="Times New Roman"/>
          <w:sz w:val="28"/>
          <w:szCs w:val="28"/>
        </w:rPr>
        <w:t>депрессии 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=-0,141,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 xml:space="preserve">&lt;0,05).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Полученные результаты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указывают на то, что</w:t>
      </w:r>
      <w:r w:rsidR="006445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в условиях хронич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еского стрессового воздействия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построение совладающего поведения посредством ухода/избегания от травмирующих переживаний, не предпринимая никаких волевых и когнитивных усилий для изменения ситуации, отгораживаясь от каких-либо мыслей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 связанных с проблемой, если даже и не способствует эффективном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преодолению пережитого, может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сказываться на</w:t>
      </w:r>
      <w:r w:rsidR="006445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уменьшении</w:t>
      </w:r>
      <w:r w:rsidR="006445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сопутствующих посттравматическому стрессу состояний тревоги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депрессии.</w:t>
      </w:r>
      <w:r w:rsidR="006445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Поскольку подобная стратегия поведения является наиболее адекватной в сложившихся условиях тяжелой жизнедеятельности, не подконтрольной человеческому сознанию и оберегает человека от повторных переживаний травмирующих событий или напоминаний о них, а также от иррациональных действий и поступков.</w:t>
      </w:r>
    </w:p>
    <w:p w:rsidR="006D2FC2" w:rsidRPr="00C53581" w:rsidRDefault="006D2FC2" w:rsidP="007771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</w:t>
      </w:r>
      <w:r w:rsidRPr="00C53581">
        <w:rPr>
          <w:rFonts w:ascii="Times New Roman" w:hAnsi="Times New Roman"/>
          <w:sz w:val="28"/>
          <w:szCs w:val="28"/>
        </w:rPr>
        <w:t>, корреляционный анализ данных выявил отрицательные взаимосвязи стратегии совладания через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i/>
          <w:sz w:val="28"/>
          <w:szCs w:val="18"/>
        </w:rPr>
        <w:t>социальное отвлечение</w:t>
      </w:r>
      <w:r w:rsidRPr="00C53581">
        <w:rPr>
          <w:rFonts w:ascii="Times New Roman" w:hAnsi="Times New Roman"/>
          <w:sz w:val="28"/>
          <w:szCs w:val="18"/>
        </w:rPr>
        <w:t xml:space="preserve"> и негативными психоэмоциональными реакциями респондентов -</w:t>
      </w:r>
      <w:r w:rsidR="00B64E5F">
        <w:rPr>
          <w:rFonts w:ascii="Times New Roman" w:hAnsi="Times New Roman"/>
          <w:sz w:val="28"/>
          <w:szCs w:val="18"/>
        </w:rPr>
        <w:t xml:space="preserve"> </w:t>
      </w:r>
      <w:r w:rsidRPr="00C53581">
        <w:rPr>
          <w:rFonts w:ascii="Times New Roman" w:hAnsi="Times New Roman"/>
          <w:sz w:val="28"/>
          <w:szCs w:val="18"/>
        </w:rPr>
        <w:t>личностной трево</w:t>
      </w:r>
      <w:r>
        <w:rPr>
          <w:rFonts w:ascii="Times New Roman" w:hAnsi="Times New Roman"/>
          <w:sz w:val="28"/>
          <w:szCs w:val="18"/>
        </w:rPr>
        <w:t>жностью</w:t>
      </w:r>
      <w:r w:rsidR="0089032E">
        <w:rPr>
          <w:rFonts w:ascii="Times New Roman" w:hAnsi="Times New Roman"/>
          <w:sz w:val="28"/>
          <w:szCs w:val="1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=-0,162,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 xml:space="preserve">&lt;0,01), </w:t>
      </w:r>
      <w:r>
        <w:rPr>
          <w:rFonts w:ascii="Times New Roman" w:hAnsi="Times New Roman"/>
          <w:sz w:val="28"/>
          <w:szCs w:val="28"/>
        </w:rPr>
        <w:t xml:space="preserve">признаками </w:t>
      </w:r>
      <w:r w:rsidRPr="00C53581">
        <w:rPr>
          <w:rFonts w:ascii="Times New Roman" w:hAnsi="Times New Roman"/>
          <w:sz w:val="28"/>
          <w:szCs w:val="28"/>
        </w:rPr>
        <w:t>депрессии 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=-0,165,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>&lt;0,01) и показател</w:t>
      </w:r>
      <w:r>
        <w:rPr>
          <w:rFonts w:ascii="Times New Roman" w:hAnsi="Times New Roman"/>
          <w:sz w:val="28"/>
          <w:szCs w:val="28"/>
        </w:rPr>
        <w:t>ями</w:t>
      </w:r>
      <w:r w:rsidRPr="00C53581">
        <w:rPr>
          <w:rFonts w:ascii="Times New Roman" w:hAnsi="Times New Roman"/>
          <w:sz w:val="28"/>
          <w:szCs w:val="28"/>
        </w:rPr>
        <w:t xml:space="preserve"> ПТС</w:t>
      </w:r>
      <w:r w:rsidR="0089032E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(</w:t>
      </w:r>
      <w:r w:rsidRPr="00C53581">
        <w:rPr>
          <w:rFonts w:ascii="Times New Roman" w:hAnsi="Times New Roman"/>
          <w:sz w:val="28"/>
          <w:szCs w:val="28"/>
          <w:lang w:val="en-US"/>
        </w:rPr>
        <w:t>r</w:t>
      </w:r>
      <w:r w:rsidRPr="00C53581">
        <w:rPr>
          <w:rFonts w:ascii="Times New Roman" w:hAnsi="Times New Roman"/>
          <w:sz w:val="28"/>
          <w:szCs w:val="28"/>
        </w:rPr>
        <w:t xml:space="preserve">=-0,128, </w:t>
      </w:r>
      <w:r w:rsidRPr="00C53581">
        <w:rPr>
          <w:rFonts w:ascii="Times New Roman" w:hAnsi="Times New Roman"/>
          <w:sz w:val="28"/>
          <w:szCs w:val="28"/>
          <w:lang w:val="en-US"/>
        </w:rPr>
        <w:t>p</w:t>
      </w:r>
      <w:r w:rsidRPr="00C53581">
        <w:rPr>
          <w:rFonts w:ascii="Times New Roman" w:hAnsi="Times New Roman"/>
          <w:sz w:val="28"/>
          <w:szCs w:val="28"/>
        </w:rPr>
        <w:t>&lt;0,05).</w:t>
      </w:r>
      <w:r>
        <w:rPr>
          <w:rFonts w:ascii="Times New Roman" w:hAnsi="Times New Roman"/>
          <w:sz w:val="28"/>
          <w:szCs w:val="28"/>
        </w:rPr>
        <w:t xml:space="preserve"> Обнаруженные взаимосвязи </w:t>
      </w:r>
      <w:r w:rsidRPr="00C53581">
        <w:rPr>
          <w:rFonts w:ascii="Times New Roman" w:hAnsi="Times New Roman"/>
          <w:sz w:val="28"/>
          <w:szCs w:val="28"/>
        </w:rPr>
        <w:t xml:space="preserve">свидетельствуют, что стратегия </w:t>
      </w:r>
      <w:r w:rsidRPr="00C53581">
        <w:rPr>
          <w:rFonts w:ascii="Times New Roman" w:hAnsi="Times New Roman"/>
          <w:i/>
          <w:sz w:val="28"/>
          <w:szCs w:val="28"/>
        </w:rPr>
        <w:t>социального отвлечения</w:t>
      </w:r>
      <w:r w:rsidRPr="00C53581">
        <w:rPr>
          <w:rFonts w:ascii="Times New Roman" w:hAnsi="Times New Roman"/>
          <w:sz w:val="28"/>
          <w:szCs w:val="28"/>
        </w:rPr>
        <w:t xml:space="preserve">, как стиль поведения в психотравмирующих условиях, может </w:t>
      </w:r>
      <w:r>
        <w:rPr>
          <w:rFonts w:ascii="Times New Roman" w:hAnsi="Times New Roman"/>
          <w:sz w:val="28"/>
          <w:szCs w:val="28"/>
        </w:rPr>
        <w:t>корреспондировать</w:t>
      </w:r>
      <w:r w:rsidRPr="00C53581">
        <w:rPr>
          <w:rFonts w:ascii="Times New Roman" w:hAnsi="Times New Roman"/>
          <w:sz w:val="28"/>
          <w:szCs w:val="28"/>
        </w:rPr>
        <w:t xml:space="preserve"> не только</w:t>
      </w:r>
      <w:r>
        <w:rPr>
          <w:rFonts w:ascii="Times New Roman" w:hAnsi="Times New Roman"/>
          <w:sz w:val="28"/>
          <w:szCs w:val="28"/>
        </w:rPr>
        <w:t xml:space="preserve"> с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низким уровнем </w:t>
      </w:r>
      <w:r w:rsidRPr="00C53581">
        <w:rPr>
          <w:rFonts w:ascii="Times New Roman" w:hAnsi="Times New Roman"/>
          <w:sz w:val="28"/>
          <w:szCs w:val="28"/>
        </w:rPr>
        <w:t xml:space="preserve">тревожно-депрессивных состояний, но 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C53581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ами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ПТС, вызванных переживаниями травмирующих событий</w:t>
      </w:r>
      <w:r w:rsidRPr="00C53581">
        <w:rPr>
          <w:rFonts w:ascii="Times New Roman" w:hAnsi="Times New Roman"/>
          <w:sz w:val="28"/>
          <w:szCs w:val="28"/>
        </w:rPr>
        <w:t>. Поскольку при пережива</w:t>
      </w:r>
      <w:r>
        <w:rPr>
          <w:rFonts w:ascii="Times New Roman" w:hAnsi="Times New Roman"/>
          <w:sz w:val="28"/>
          <w:szCs w:val="28"/>
        </w:rPr>
        <w:t>нии тяжелых стрессовых ситуаций</w:t>
      </w:r>
      <w:r w:rsidRPr="00C53581">
        <w:rPr>
          <w:rFonts w:ascii="Times New Roman" w:hAnsi="Times New Roman"/>
          <w:sz w:val="28"/>
          <w:szCs w:val="28"/>
        </w:rPr>
        <w:t xml:space="preserve"> поиск социальной поддержки, отвлечение от тяжелых переживаний посредством значимых </w:t>
      </w:r>
      <w:r>
        <w:rPr>
          <w:rFonts w:ascii="Times New Roman" w:hAnsi="Times New Roman"/>
          <w:sz w:val="28"/>
          <w:szCs w:val="28"/>
        </w:rPr>
        <w:t>близких</w:t>
      </w:r>
      <w:r w:rsidRPr="00C53581">
        <w:rPr>
          <w:rFonts w:ascii="Times New Roman" w:hAnsi="Times New Roman"/>
          <w:sz w:val="28"/>
          <w:szCs w:val="28"/>
        </w:rPr>
        <w:t xml:space="preserve">, получение в трудную минуту </w:t>
      </w:r>
      <w:r w:rsidR="00D84D17">
        <w:rPr>
          <w:rFonts w:ascii="Times New Roman" w:hAnsi="Times New Roman"/>
          <w:sz w:val="28"/>
          <w:szCs w:val="28"/>
        </w:rPr>
        <w:t>морально-</w:t>
      </w:r>
      <w:r w:rsidRPr="00C53581">
        <w:rPr>
          <w:rFonts w:ascii="Times New Roman" w:hAnsi="Times New Roman"/>
          <w:sz w:val="28"/>
          <w:szCs w:val="28"/>
        </w:rPr>
        <w:t>психологической помощи от родственников</w:t>
      </w:r>
      <w:r>
        <w:rPr>
          <w:rFonts w:ascii="Times New Roman" w:hAnsi="Times New Roman"/>
          <w:sz w:val="28"/>
          <w:szCs w:val="28"/>
        </w:rPr>
        <w:t xml:space="preserve"> и друзей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C53581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</w:t>
      </w:r>
      <w:r w:rsidRPr="00C53581">
        <w:rPr>
          <w:rFonts w:ascii="Times New Roman" w:hAnsi="Times New Roman"/>
          <w:sz w:val="28"/>
          <w:szCs w:val="28"/>
        </w:rPr>
        <w:t xml:space="preserve"> выработке дополнительных социальных ресурсов преодоления жизненных трудностей. </w:t>
      </w:r>
    </w:p>
    <w:p w:rsidR="006D2FC2" w:rsidRPr="00C53581" w:rsidRDefault="00B450E3" w:rsidP="007771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</w:t>
      </w:r>
      <w:r w:rsidR="006D2FC2" w:rsidRPr="00C53581">
        <w:rPr>
          <w:rFonts w:ascii="Times New Roman" w:hAnsi="Times New Roman"/>
          <w:sz w:val="28"/>
          <w:szCs w:val="28"/>
        </w:rPr>
        <w:t xml:space="preserve">спользование в условиях </w:t>
      </w:r>
      <w:r w:rsidR="006D2FC2">
        <w:rPr>
          <w:rFonts w:ascii="Times New Roman" w:hAnsi="Times New Roman"/>
          <w:sz w:val="28"/>
          <w:szCs w:val="28"/>
        </w:rPr>
        <w:t>длительной ЧС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53581">
        <w:rPr>
          <w:rFonts w:ascii="Times New Roman" w:hAnsi="Times New Roman"/>
          <w:i/>
          <w:sz w:val="28"/>
          <w:szCs w:val="28"/>
        </w:rPr>
        <w:t>эмоционально-ориентированного стиля</w:t>
      </w:r>
      <w:r w:rsidR="006D2FC2" w:rsidRPr="00C53581">
        <w:rPr>
          <w:rFonts w:ascii="Times New Roman" w:hAnsi="Times New Roman"/>
          <w:sz w:val="28"/>
          <w:szCs w:val="28"/>
        </w:rPr>
        <w:t xml:space="preserve"> совладания</w:t>
      </w:r>
      <w:r w:rsidR="006D2FC2">
        <w:rPr>
          <w:rFonts w:ascii="Times New Roman" w:hAnsi="Times New Roman"/>
          <w:sz w:val="28"/>
          <w:szCs w:val="28"/>
        </w:rPr>
        <w:t>, как оказалось,</w:t>
      </w:r>
      <w:r w:rsidR="006D2FC2" w:rsidRPr="00C53581">
        <w:rPr>
          <w:rFonts w:ascii="Times New Roman" w:hAnsi="Times New Roman"/>
          <w:sz w:val="28"/>
          <w:szCs w:val="28"/>
        </w:rPr>
        <w:t xml:space="preserve"> положительно сочетается с </w:t>
      </w:r>
      <w:r w:rsidR="006D2FC2" w:rsidRPr="00C53581">
        <w:rPr>
          <w:rFonts w:ascii="Times New Roman" w:hAnsi="Times New Roman"/>
          <w:sz w:val="28"/>
          <w:szCs w:val="18"/>
        </w:rPr>
        <w:t>ситуативной тревогой</w:t>
      </w:r>
      <w:r w:rsidR="0089032E">
        <w:rPr>
          <w:rFonts w:ascii="Times New Roman" w:hAnsi="Times New Roman"/>
          <w:sz w:val="28"/>
          <w:szCs w:val="18"/>
        </w:rPr>
        <w:t xml:space="preserve"> </w:t>
      </w:r>
      <w:r w:rsidR="006D2FC2" w:rsidRPr="00C53581">
        <w:rPr>
          <w:rFonts w:ascii="Times New Roman" w:hAnsi="Times New Roman"/>
          <w:sz w:val="28"/>
          <w:szCs w:val="28"/>
        </w:rPr>
        <w:t>(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r</w:t>
      </w:r>
      <w:r w:rsidR="006D2FC2" w:rsidRPr="00C53581">
        <w:rPr>
          <w:rFonts w:ascii="Times New Roman" w:hAnsi="Times New Roman"/>
          <w:sz w:val="28"/>
          <w:szCs w:val="28"/>
        </w:rPr>
        <w:t xml:space="preserve">=0,381, 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p</w:t>
      </w:r>
      <w:r w:rsidR="006D2FC2" w:rsidRPr="00C53581">
        <w:rPr>
          <w:rFonts w:ascii="Times New Roman" w:hAnsi="Times New Roman"/>
          <w:sz w:val="28"/>
          <w:szCs w:val="28"/>
        </w:rPr>
        <w:t>&lt;0,001)</w:t>
      </w:r>
      <w:r w:rsidR="006D2FC2" w:rsidRPr="00C53581">
        <w:rPr>
          <w:rFonts w:ascii="Times New Roman" w:hAnsi="Times New Roman"/>
          <w:sz w:val="28"/>
          <w:szCs w:val="18"/>
        </w:rPr>
        <w:t xml:space="preserve">, тревожностью как свойство личности </w:t>
      </w:r>
      <w:r w:rsidR="006D2FC2" w:rsidRPr="00C53581">
        <w:rPr>
          <w:rFonts w:ascii="Times New Roman" w:hAnsi="Times New Roman"/>
          <w:sz w:val="28"/>
          <w:szCs w:val="28"/>
        </w:rPr>
        <w:t>(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r</w:t>
      </w:r>
      <w:r w:rsidR="006D2FC2" w:rsidRPr="00C53581">
        <w:rPr>
          <w:rFonts w:ascii="Times New Roman" w:hAnsi="Times New Roman"/>
          <w:sz w:val="28"/>
          <w:szCs w:val="28"/>
        </w:rPr>
        <w:t xml:space="preserve">=0,511, 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p</w:t>
      </w:r>
      <w:r w:rsidR="006D2FC2" w:rsidRPr="00C53581">
        <w:rPr>
          <w:rFonts w:ascii="Times New Roman" w:hAnsi="Times New Roman"/>
          <w:sz w:val="28"/>
          <w:szCs w:val="28"/>
        </w:rPr>
        <w:t>&lt;0,001)</w:t>
      </w:r>
      <w:r w:rsidR="006D2FC2" w:rsidRPr="00C53581">
        <w:rPr>
          <w:rFonts w:ascii="Times New Roman" w:hAnsi="Times New Roman"/>
          <w:sz w:val="28"/>
          <w:szCs w:val="18"/>
        </w:rPr>
        <w:t xml:space="preserve">, с </w:t>
      </w:r>
      <w:r w:rsidR="006D2FC2" w:rsidRPr="00C53581">
        <w:rPr>
          <w:rFonts w:ascii="Times New Roman" w:hAnsi="Times New Roman"/>
          <w:sz w:val="28"/>
          <w:szCs w:val="28"/>
        </w:rPr>
        <w:t>признаками депрессии (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r</w:t>
      </w:r>
      <w:r w:rsidR="006D2FC2" w:rsidRPr="00C53581">
        <w:rPr>
          <w:rFonts w:ascii="Times New Roman" w:hAnsi="Times New Roman"/>
          <w:sz w:val="28"/>
          <w:szCs w:val="28"/>
        </w:rPr>
        <w:t xml:space="preserve">=0,389, 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p</w:t>
      </w:r>
      <w:r w:rsidR="006D2FC2">
        <w:rPr>
          <w:rFonts w:ascii="Times New Roman" w:hAnsi="Times New Roman"/>
          <w:sz w:val="28"/>
          <w:szCs w:val="28"/>
        </w:rPr>
        <w:t>&lt;0,001) и с показателями ПТС</w:t>
      </w:r>
      <w:r w:rsidR="006D2FC2" w:rsidRPr="00C53581">
        <w:rPr>
          <w:rFonts w:ascii="Times New Roman" w:hAnsi="Times New Roman"/>
          <w:sz w:val="28"/>
          <w:szCs w:val="28"/>
        </w:rPr>
        <w:t xml:space="preserve"> (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r</w:t>
      </w:r>
      <w:r w:rsidR="006D2FC2" w:rsidRPr="00C53581">
        <w:rPr>
          <w:rFonts w:ascii="Times New Roman" w:hAnsi="Times New Roman"/>
          <w:sz w:val="28"/>
          <w:szCs w:val="28"/>
        </w:rPr>
        <w:t xml:space="preserve">=0,325, </w:t>
      </w:r>
      <w:r w:rsidR="006D2FC2" w:rsidRPr="00C53581">
        <w:rPr>
          <w:rFonts w:ascii="Times New Roman" w:hAnsi="Times New Roman"/>
          <w:sz w:val="28"/>
          <w:szCs w:val="28"/>
          <w:lang w:val="en-US"/>
        </w:rPr>
        <w:t>p</w:t>
      </w:r>
      <w:r w:rsidR="006D2FC2">
        <w:rPr>
          <w:rFonts w:ascii="Times New Roman" w:hAnsi="Times New Roman"/>
          <w:sz w:val="28"/>
          <w:szCs w:val="28"/>
        </w:rPr>
        <w:t>&lt;0,001)</w:t>
      </w:r>
      <w:r w:rsidR="006D2FC2" w:rsidRPr="00C53581">
        <w:rPr>
          <w:rFonts w:ascii="Times New Roman" w:hAnsi="Times New Roman"/>
          <w:sz w:val="28"/>
          <w:szCs w:val="28"/>
        </w:rPr>
        <w:t>.</w:t>
      </w:r>
      <w:r w:rsidR="006D2FC2">
        <w:rPr>
          <w:rFonts w:ascii="Times New Roman" w:hAnsi="Times New Roman"/>
          <w:sz w:val="28"/>
          <w:szCs w:val="28"/>
        </w:rPr>
        <w:t xml:space="preserve"> Полученные результаты</w:t>
      </w:r>
      <w:r w:rsidR="006D2FC2" w:rsidRPr="00C53581">
        <w:rPr>
          <w:rFonts w:ascii="Times New Roman" w:hAnsi="Times New Roman"/>
          <w:sz w:val="28"/>
          <w:szCs w:val="28"/>
        </w:rPr>
        <w:t xml:space="preserve"> указывают, что респонденты</w:t>
      </w:r>
      <w:r w:rsidR="006D2FC2">
        <w:rPr>
          <w:rFonts w:ascii="Times New Roman" w:hAnsi="Times New Roman"/>
          <w:sz w:val="28"/>
          <w:szCs w:val="28"/>
        </w:rPr>
        <w:t>,</w:t>
      </w:r>
      <w:r w:rsidR="006D2FC2" w:rsidRPr="00C53581">
        <w:rPr>
          <w:rFonts w:ascii="Times New Roman" w:hAnsi="Times New Roman"/>
          <w:sz w:val="28"/>
          <w:szCs w:val="28"/>
        </w:rPr>
        <w:t xml:space="preserve"> чаще использующие стиль совладания, ориентированный на </w:t>
      </w:r>
      <w:r w:rsidR="006D2FC2" w:rsidRPr="00B903C5">
        <w:rPr>
          <w:rFonts w:ascii="Times New Roman" w:hAnsi="Times New Roman"/>
          <w:i/>
          <w:sz w:val="28"/>
          <w:szCs w:val="28"/>
        </w:rPr>
        <w:t>эмоциональное решение проблемы</w:t>
      </w:r>
      <w:r w:rsidR="006D2FC2" w:rsidRPr="00C53581">
        <w:rPr>
          <w:rFonts w:ascii="Times New Roman" w:hAnsi="Times New Roman"/>
          <w:sz w:val="28"/>
          <w:szCs w:val="28"/>
        </w:rPr>
        <w:t>, не могут справиться с психотравмирующими событиями в их жизни, поскольку данн</w:t>
      </w:r>
      <w:r w:rsidR="006D2FC2">
        <w:rPr>
          <w:rFonts w:ascii="Times New Roman" w:hAnsi="Times New Roman"/>
          <w:sz w:val="28"/>
          <w:szCs w:val="28"/>
        </w:rPr>
        <w:t>ая стратегия преодоления травмы</w:t>
      </w:r>
      <w:r w:rsidR="006D2FC2" w:rsidRPr="00C53581">
        <w:rPr>
          <w:rFonts w:ascii="Times New Roman" w:hAnsi="Times New Roman"/>
          <w:sz w:val="28"/>
          <w:szCs w:val="28"/>
        </w:rPr>
        <w:t xml:space="preserve"> предполагает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53581">
        <w:rPr>
          <w:rFonts w:ascii="Times New Roman" w:hAnsi="Times New Roman"/>
          <w:sz w:val="28"/>
          <w:szCs w:val="28"/>
        </w:rPr>
        <w:t>при воздействии негативных факторов</w:t>
      </w:r>
      <w:r w:rsidR="006D2FC2">
        <w:rPr>
          <w:rFonts w:ascii="Times New Roman" w:hAnsi="Times New Roman"/>
          <w:sz w:val="28"/>
          <w:szCs w:val="28"/>
        </w:rPr>
        <w:t xml:space="preserve"> среды </w:t>
      </w:r>
      <w:r w:rsidR="006D2FC2" w:rsidRPr="00C53581">
        <w:rPr>
          <w:rFonts w:ascii="Times New Roman" w:hAnsi="Times New Roman"/>
          <w:sz w:val="28"/>
          <w:szCs w:val="28"/>
        </w:rPr>
        <w:t>погружение в собственные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53581">
        <w:rPr>
          <w:rFonts w:ascii="Times New Roman" w:hAnsi="Times New Roman"/>
          <w:sz w:val="28"/>
          <w:szCs w:val="28"/>
        </w:rPr>
        <w:t xml:space="preserve">эмоциональные переживания, в боль, вовлечение окружающих людей в собственные </w:t>
      </w:r>
      <w:r w:rsidR="006D2FC2">
        <w:rPr>
          <w:rFonts w:ascii="Times New Roman" w:hAnsi="Times New Roman"/>
          <w:sz w:val="28"/>
          <w:szCs w:val="28"/>
        </w:rPr>
        <w:t>внутренние конфликты</w:t>
      </w:r>
      <w:r w:rsidR="006D2FC2" w:rsidRPr="00C53581">
        <w:rPr>
          <w:rFonts w:ascii="Times New Roman" w:hAnsi="Times New Roman"/>
          <w:sz w:val="28"/>
          <w:szCs w:val="28"/>
        </w:rPr>
        <w:t>.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53581">
        <w:rPr>
          <w:rFonts w:ascii="Times New Roman" w:hAnsi="Times New Roman"/>
          <w:sz w:val="28"/>
          <w:szCs w:val="28"/>
        </w:rPr>
        <w:t>При этом не прилагаются усилия, направленные ни на решение,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6D2FC2" w:rsidRPr="00C53581">
        <w:rPr>
          <w:rFonts w:ascii="Times New Roman" w:hAnsi="Times New Roman"/>
          <w:sz w:val="28"/>
          <w:szCs w:val="28"/>
        </w:rPr>
        <w:t>ни на избегание проблемы, вызывающей психотравмирующие переживания</w:t>
      </w:r>
      <w:r w:rsidR="006D2FC2">
        <w:rPr>
          <w:rFonts w:ascii="Times New Roman" w:hAnsi="Times New Roman"/>
          <w:sz w:val="28"/>
          <w:szCs w:val="28"/>
        </w:rPr>
        <w:t xml:space="preserve">, а вслед за ним </w:t>
      </w:r>
      <w:r w:rsidR="006D2FC2" w:rsidRPr="002A0849">
        <w:rPr>
          <w:rFonts w:ascii="Times New Roman" w:hAnsi="Times New Roman"/>
          <w:sz w:val="28"/>
          <w:szCs w:val="28"/>
        </w:rPr>
        <w:t>психопатологические</w:t>
      </w:r>
      <w:r w:rsidR="006D2FC2">
        <w:rPr>
          <w:rFonts w:ascii="Times New Roman" w:hAnsi="Times New Roman"/>
          <w:sz w:val="28"/>
          <w:szCs w:val="28"/>
        </w:rPr>
        <w:t xml:space="preserve"> изменения эмоционального фона</w:t>
      </w:r>
      <w:r w:rsidR="006D2FC2" w:rsidRPr="00C53581">
        <w:rPr>
          <w:rFonts w:ascii="Times New Roman" w:hAnsi="Times New Roman"/>
          <w:sz w:val="28"/>
          <w:szCs w:val="28"/>
        </w:rPr>
        <w:t xml:space="preserve">. В конечном итоге, использование данной стратегии при повышенном уровне воздействия чрезвычайных событий чревато усилением </w:t>
      </w:r>
      <w:r w:rsidR="006D2FC2" w:rsidRPr="00B917FD">
        <w:rPr>
          <w:rFonts w:ascii="Times New Roman" w:hAnsi="Times New Roman"/>
          <w:sz w:val="28"/>
          <w:szCs w:val="28"/>
        </w:rPr>
        <w:t>негативных</w:t>
      </w:r>
      <w:r w:rsidR="006D2FC2" w:rsidRPr="00C53581">
        <w:rPr>
          <w:rFonts w:ascii="Times New Roman" w:hAnsi="Times New Roman"/>
          <w:sz w:val="28"/>
          <w:szCs w:val="28"/>
        </w:rPr>
        <w:t xml:space="preserve"> когниций и сопутствующего им психоэмоционального напряжения.</w:t>
      </w:r>
    </w:p>
    <w:p w:rsidR="006D2FC2" w:rsidRPr="00C53581" w:rsidRDefault="006D2FC2" w:rsidP="007771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</w:t>
      </w:r>
      <w:r w:rsidRPr="00C53581">
        <w:rPr>
          <w:rFonts w:ascii="Times New Roman" w:hAnsi="Times New Roman"/>
          <w:sz w:val="28"/>
          <w:szCs w:val="28"/>
        </w:rPr>
        <w:t xml:space="preserve">сновываясь на приведенных данных, можно говорить о том, что использование в условиях длительной </w:t>
      </w:r>
      <w:r w:rsidR="00B450E3">
        <w:rPr>
          <w:rFonts w:ascii="Times New Roman" w:hAnsi="Times New Roman"/>
          <w:sz w:val="28"/>
          <w:szCs w:val="28"/>
        </w:rPr>
        <w:t>ЧС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i/>
          <w:sz w:val="28"/>
          <w:szCs w:val="28"/>
        </w:rPr>
        <w:t>копинга, ориентированного на решение проблемы</w:t>
      </w:r>
      <w:r w:rsidRPr="00C53581">
        <w:rPr>
          <w:rFonts w:ascii="Times New Roman" w:hAnsi="Times New Roman"/>
          <w:sz w:val="28"/>
          <w:szCs w:val="28"/>
        </w:rPr>
        <w:t xml:space="preserve">, а также </w:t>
      </w:r>
      <w:r w:rsidRPr="00C53581">
        <w:rPr>
          <w:rFonts w:ascii="Times New Roman" w:hAnsi="Times New Roman"/>
          <w:i/>
          <w:sz w:val="28"/>
          <w:szCs w:val="28"/>
        </w:rPr>
        <w:t>копинга, ориентированного на избегание</w:t>
      </w:r>
      <w:r w:rsidRPr="00C535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корреспондирует</w:t>
      </w:r>
      <w:r w:rsidRPr="00C5358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низким уровнем </w:t>
      </w:r>
      <w:r w:rsidRPr="00C53581">
        <w:rPr>
          <w:rFonts w:ascii="Times New Roman" w:hAnsi="Times New Roman"/>
          <w:sz w:val="28"/>
          <w:szCs w:val="28"/>
        </w:rPr>
        <w:t>выраженности тревоги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3581">
        <w:rPr>
          <w:rFonts w:ascii="Times New Roman" w:hAnsi="Times New Roman"/>
          <w:sz w:val="28"/>
          <w:szCs w:val="28"/>
        </w:rPr>
        <w:t xml:space="preserve"> депрессии. А </w:t>
      </w:r>
      <w:r w:rsidRPr="00C53581">
        <w:rPr>
          <w:rFonts w:ascii="Times New Roman" w:hAnsi="Times New Roman"/>
          <w:i/>
          <w:sz w:val="28"/>
          <w:szCs w:val="28"/>
        </w:rPr>
        <w:t>социальное отвлечение</w:t>
      </w:r>
      <w:r w:rsidRPr="00C53581">
        <w:rPr>
          <w:rFonts w:ascii="Times New Roman" w:hAnsi="Times New Roman"/>
          <w:sz w:val="28"/>
          <w:szCs w:val="28"/>
        </w:rPr>
        <w:t>, как стратегия с</w:t>
      </w:r>
      <w:r>
        <w:rPr>
          <w:rFonts w:ascii="Times New Roman" w:hAnsi="Times New Roman"/>
          <w:sz w:val="28"/>
          <w:szCs w:val="28"/>
        </w:rPr>
        <w:t>овладающего поведения, при этом</w:t>
      </w:r>
      <w:r w:rsidRPr="00C53581">
        <w:rPr>
          <w:rFonts w:ascii="Times New Roman" w:hAnsi="Times New Roman"/>
          <w:sz w:val="28"/>
          <w:szCs w:val="28"/>
        </w:rPr>
        <w:t xml:space="preserve"> согласуется не только со снижением показателей тревожно-депрессивн</w:t>
      </w:r>
      <w:r>
        <w:rPr>
          <w:rFonts w:ascii="Times New Roman" w:hAnsi="Times New Roman"/>
          <w:sz w:val="28"/>
          <w:szCs w:val="28"/>
        </w:rPr>
        <w:t>ых аффектов</w:t>
      </w:r>
      <w:r w:rsidRPr="00C53581">
        <w:rPr>
          <w:rFonts w:ascii="Times New Roman" w:hAnsi="Times New Roman"/>
          <w:sz w:val="28"/>
          <w:szCs w:val="28"/>
        </w:rPr>
        <w:t>, но и признаков ПТС.</w:t>
      </w:r>
      <w:r w:rsidR="006445C0">
        <w:rPr>
          <w:rFonts w:ascii="Times New Roman" w:hAnsi="Times New Roman"/>
          <w:sz w:val="28"/>
          <w:szCs w:val="28"/>
        </w:rPr>
        <w:t xml:space="preserve"> </w:t>
      </w:r>
      <w:r w:rsidR="00B450E3">
        <w:rPr>
          <w:rFonts w:ascii="Times New Roman" w:hAnsi="Times New Roman"/>
          <w:sz w:val="28"/>
          <w:szCs w:val="28"/>
        </w:rPr>
        <w:t>При этом</w:t>
      </w:r>
      <w:r w:rsidRPr="00C53581">
        <w:rPr>
          <w:rFonts w:ascii="Times New Roman" w:hAnsi="Times New Roman"/>
          <w:sz w:val="28"/>
          <w:szCs w:val="28"/>
        </w:rPr>
        <w:t xml:space="preserve">, использование </w:t>
      </w:r>
      <w:r w:rsidRPr="00C53581">
        <w:rPr>
          <w:rFonts w:ascii="Times New Roman" w:hAnsi="Times New Roman"/>
          <w:i/>
          <w:sz w:val="28"/>
          <w:szCs w:val="28"/>
        </w:rPr>
        <w:t>эмоционально-ориентированного стиля</w:t>
      </w:r>
      <w:r w:rsidRPr="00C53581">
        <w:rPr>
          <w:rFonts w:ascii="Times New Roman" w:hAnsi="Times New Roman"/>
          <w:sz w:val="28"/>
          <w:szCs w:val="28"/>
        </w:rPr>
        <w:t xml:space="preserve"> совладания, наоборот, </w:t>
      </w:r>
      <w:r w:rsidRPr="00C53581">
        <w:rPr>
          <w:rFonts w:ascii="Times New Roman" w:hAnsi="Times New Roman"/>
          <w:sz w:val="28"/>
          <w:szCs w:val="28"/>
        </w:rPr>
        <w:lastRenderedPageBreak/>
        <w:t xml:space="preserve">может положительно </w:t>
      </w:r>
      <w:r>
        <w:rPr>
          <w:rFonts w:ascii="Times New Roman" w:hAnsi="Times New Roman"/>
          <w:sz w:val="28"/>
          <w:szCs w:val="28"/>
        </w:rPr>
        <w:t>сочетаться</w:t>
      </w:r>
      <w:r w:rsidRPr="00C53581">
        <w:rPr>
          <w:rFonts w:ascii="Times New Roman" w:hAnsi="Times New Roman"/>
          <w:sz w:val="28"/>
          <w:szCs w:val="28"/>
        </w:rPr>
        <w:t xml:space="preserve"> с психопатологическими последствиями переживания психотравмирующ</w:t>
      </w:r>
      <w:r>
        <w:rPr>
          <w:rFonts w:ascii="Times New Roman" w:hAnsi="Times New Roman"/>
          <w:sz w:val="28"/>
          <w:szCs w:val="28"/>
        </w:rPr>
        <w:t xml:space="preserve">их событий (тревоги, депрессии </w:t>
      </w:r>
      <w:r w:rsidRPr="00C53581">
        <w:rPr>
          <w:rFonts w:ascii="Times New Roman" w:hAnsi="Times New Roman"/>
          <w:sz w:val="28"/>
          <w:szCs w:val="28"/>
        </w:rPr>
        <w:t>и ПТС).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CD26DB"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>о втором</w:t>
      </w:r>
      <w:r w:rsidRPr="00CD26DB">
        <w:rPr>
          <w:rFonts w:ascii="Times New Roman" w:hAnsi="Times New Roman"/>
          <w:b/>
          <w:sz w:val="28"/>
        </w:rPr>
        <w:t xml:space="preserve"> параграфе </w:t>
      </w:r>
      <w:r w:rsidRPr="00CD26DB">
        <w:rPr>
          <w:rFonts w:ascii="Times New Roman" w:hAnsi="Times New Roman"/>
          <w:b/>
          <w:i/>
          <w:sz w:val="28"/>
        </w:rPr>
        <w:t>«</w:t>
      </w:r>
      <w:r w:rsidRPr="00CD26DB">
        <w:rPr>
          <w:rFonts w:ascii="Times New Roman" w:hAnsi="Times New Roman"/>
          <w:b/>
          <w:i/>
          <w:sz w:val="28"/>
          <w:szCs w:val="28"/>
        </w:rPr>
        <w:t>Результаты исследования механизмов психологической защиты в условиях длительного экстремального воздействия</w:t>
      </w:r>
      <w:r w:rsidRPr="00CD26DB">
        <w:rPr>
          <w:rFonts w:ascii="Times New Roman" w:hAnsi="Times New Roman"/>
          <w:b/>
          <w:i/>
          <w:sz w:val="28"/>
        </w:rPr>
        <w:t>»</w:t>
      </w:r>
      <w:r w:rsidRPr="00CD26DB">
        <w:rPr>
          <w:rFonts w:ascii="Times New Roman" w:hAnsi="Times New Roman"/>
          <w:sz w:val="28"/>
        </w:rPr>
        <w:t xml:space="preserve"> показаны наиболее выраженные механизмы психологической защиты в условиях длительной </w:t>
      </w:r>
      <w:r>
        <w:rPr>
          <w:rFonts w:ascii="Times New Roman" w:hAnsi="Times New Roman"/>
          <w:sz w:val="28"/>
        </w:rPr>
        <w:t>ЧС</w:t>
      </w:r>
      <w:r w:rsidRPr="00CD26DB">
        <w:rPr>
          <w:rFonts w:ascii="Times New Roman" w:hAnsi="Times New Roman"/>
          <w:sz w:val="28"/>
        </w:rPr>
        <w:t xml:space="preserve"> в зависимости от демографических характеристик испытуемых, а также корреляционные связи защитны</w:t>
      </w:r>
      <w:r>
        <w:rPr>
          <w:rFonts w:ascii="Times New Roman" w:hAnsi="Times New Roman"/>
          <w:sz w:val="28"/>
        </w:rPr>
        <w:t>х</w:t>
      </w:r>
      <w:r w:rsidRPr="00CD26DB">
        <w:rPr>
          <w:rFonts w:ascii="Times New Roman" w:hAnsi="Times New Roman"/>
          <w:sz w:val="28"/>
        </w:rPr>
        <w:t xml:space="preserve"> механизм</w:t>
      </w:r>
      <w:r>
        <w:rPr>
          <w:rFonts w:ascii="Times New Roman" w:hAnsi="Times New Roman"/>
          <w:sz w:val="28"/>
        </w:rPr>
        <w:t>ов с</w:t>
      </w:r>
      <w:r w:rsidRPr="00CD26DB">
        <w:rPr>
          <w:rFonts w:ascii="Times New Roman" w:hAnsi="Times New Roman"/>
          <w:sz w:val="28"/>
        </w:rPr>
        <w:t xml:space="preserve"> признаками </w:t>
      </w:r>
      <w:r>
        <w:rPr>
          <w:rFonts w:ascii="Times New Roman" w:hAnsi="Times New Roman"/>
          <w:sz w:val="28"/>
        </w:rPr>
        <w:t>негативных эмоциональных переживаний</w:t>
      </w:r>
      <w:r w:rsidR="00B450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 w:rsidRPr="00CD26DB">
        <w:rPr>
          <w:rFonts w:ascii="Times New Roman" w:hAnsi="Times New Roman"/>
          <w:sz w:val="28"/>
        </w:rPr>
        <w:t xml:space="preserve">стилями </w:t>
      </w:r>
      <w:r>
        <w:rPr>
          <w:rFonts w:ascii="Times New Roman" w:hAnsi="Times New Roman"/>
          <w:sz w:val="28"/>
        </w:rPr>
        <w:t>совладающего поведения</w:t>
      </w:r>
      <w:r w:rsidRPr="00CD26DB">
        <w:rPr>
          <w:rFonts w:ascii="Times New Roman" w:hAnsi="Times New Roman"/>
          <w:sz w:val="28"/>
        </w:rPr>
        <w:t>.</w:t>
      </w:r>
    </w:p>
    <w:p w:rsidR="006D2FC2" w:rsidRPr="00CD26DB" w:rsidRDefault="006D2FC2" w:rsidP="00777118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</w:t>
      </w:r>
      <w:r w:rsidRPr="00CD26DB">
        <w:rPr>
          <w:rFonts w:ascii="Times New Roman" w:hAnsi="Times New Roman"/>
          <w:sz w:val="28"/>
        </w:rPr>
        <w:t xml:space="preserve">, </w:t>
      </w:r>
      <w:r w:rsidRPr="00741520">
        <w:rPr>
          <w:rFonts w:ascii="Times New Roman" w:hAnsi="Times New Roman"/>
          <w:sz w:val="28"/>
        </w:rPr>
        <w:t>значимые</w:t>
      </w:r>
      <w:r w:rsidRPr="00CD26DB">
        <w:rPr>
          <w:rFonts w:ascii="Times New Roman" w:hAnsi="Times New Roman"/>
          <w:sz w:val="28"/>
        </w:rPr>
        <w:t xml:space="preserve"> различия в выраженности механизмов психологической защиты с учетом по</w:t>
      </w:r>
      <w:r>
        <w:rPr>
          <w:rFonts w:ascii="Times New Roman" w:hAnsi="Times New Roman"/>
          <w:sz w:val="28"/>
        </w:rPr>
        <w:t>ловой принадлежности испытуемых отмечаю</w:t>
      </w:r>
      <w:r w:rsidRPr="00CD26DB">
        <w:rPr>
          <w:rFonts w:ascii="Times New Roman" w:hAnsi="Times New Roman"/>
          <w:sz w:val="28"/>
        </w:rPr>
        <w:t xml:space="preserve">тся только по четырем защитным механизмам - </w:t>
      </w:r>
      <w:r w:rsidRPr="00CB7051">
        <w:rPr>
          <w:rFonts w:ascii="Times New Roman" w:hAnsi="Times New Roman"/>
          <w:i/>
          <w:sz w:val="28"/>
        </w:rPr>
        <w:t>вытеснение</w:t>
      </w:r>
      <w:r w:rsidRPr="00CD26DB">
        <w:rPr>
          <w:rFonts w:ascii="Times New Roman" w:hAnsi="Times New Roman"/>
          <w:sz w:val="28"/>
        </w:rPr>
        <w:t xml:space="preserve">, </w:t>
      </w:r>
      <w:r w:rsidRPr="00CB7051">
        <w:rPr>
          <w:rFonts w:ascii="Times New Roman" w:hAnsi="Times New Roman"/>
          <w:i/>
          <w:sz w:val="28"/>
        </w:rPr>
        <w:t>регрессия</w:t>
      </w:r>
      <w:r w:rsidRPr="00CD26DB">
        <w:rPr>
          <w:rFonts w:ascii="Times New Roman" w:hAnsi="Times New Roman"/>
          <w:sz w:val="28"/>
        </w:rPr>
        <w:t xml:space="preserve">, </w:t>
      </w:r>
      <w:r w:rsidRPr="00CB7051">
        <w:rPr>
          <w:rFonts w:ascii="Times New Roman" w:hAnsi="Times New Roman"/>
          <w:i/>
          <w:sz w:val="28"/>
        </w:rPr>
        <w:t>проекция</w:t>
      </w:r>
      <w:r w:rsidRPr="00CD26DB">
        <w:rPr>
          <w:rFonts w:ascii="Times New Roman" w:hAnsi="Times New Roman"/>
          <w:sz w:val="28"/>
        </w:rPr>
        <w:t xml:space="preserve"> и </w:t>
      </w:r>
      <w:r w:rsidRPr="00CB7051">
        <w:rPr>
          <w:rFonts w:ascii="Times New Roman" w:hAnsi="Times New Roman"/>
          <w:i/>
          <w:sz w:val="28"/>
        </w:rPr>
        <w:t>гиперкомпенсация</w:t>
      </w:r>
      <w:r>
        <w:rPr>
          <w:rFonts w:ascii="Times New Roman" w:hAnsi="Times New Roman"/>
          <w:sz w:val="28"/>
        </w:rPr>
        <w:t xml:space="preserve"> (см.табл.1)</w:t>
      </w:r>
      <w:r w:rsidRPr="00CD26DB">
        <w:rPr>
          <w:rFonts w:ascii="Times New Roman" w:hAnsi="Times New Roman"/>
          <w:sz w:val="28"/>
        </w:rPr>
        <w:t>.</w:t>
      </w:r>
    </w:p>
    <w:p w:rsidR="006D2FC2" w:rsidRPr="00700A7C" w:rsidRDefault="006D2FC2" w:rsidP="00EC5E8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00A7C">
        <w:rPr>
          <w:rFonts w:ascii="Times New Roman" w:hAnsi="Times New Roman"/>
          <w:sz w:val="28"/>
          <w:szCs w:val="28"/>
        </w:rPr>
        <w:t>Таблица 1.</w:t>
      </w:r>
    </w:p>
    <w:p w:rsidR="006D2FC2" w:rsidRPr="00700A7C" w:rsidRDefault="006D2FC2" w:rsidP="00EC5E8C">
      <w:pPr>
        <w:pStyle w:val="a3"/>
        <w:jc w:val="center"/>
        <w:rPr>
          <w:rFonts w:ascii="Arial Bold" w:hAnsi="Arial Bold"/>
          <w:bCs/>
          <w:sz w:val="28"/>
          <w:szCs w:val="28"/>
        </w:rPr>
      </w:pPr>
      <w:r w:rsidRPr="00700A7C">
        <w:rPr>
          <w:rFonts w:ascii="Times New Roman" w:hAnsi="Times New Roman"/>
          <w:sz w:val="28"/>
          <w:szCs w:val="28"/>
        </w:rPr>
        <w:t>Выраженность защитных механизмов с учетом гендерных особенностей</w:t>
      </w:r>
    </w:p>
    <w:tbl>
      <w:tblPr>
        <w:tblW w:w="8476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7"/>
        <w:gridCol w:w="2127"/>
        <w:gridCol w:w="2252"/>
      </w:tblGrid>
      <w:tr w:rsidR="006D2FC2" w:rsidRPr="002011C1" w:rsidTr="00D924BD">
        <w:trPr>
          <w:trHeight w:val="84"/>
          <w:jc w:val="center"/>
        </w:trPr>
        <w:tc>
          <w:tcPr>
            <w:tcW w:w="409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Механизмы психологической защиты</w:t>
            </w:r>
          </w:p>
        </w:tc>
        <w:tc>
          <w:tcPr>
            <w:tcW w:w="437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Выборки по полу</w:t>
            </w:r>
          </w:p>
        </w:tc>
      </w:tr>
      <w:tr w:rsidR="006D2FC2" w:rsidRPr="002011C1" w:rsidTr="00D924BD">
        <w:trPr>
          <w:trHeight w:val="84"/>
          <w:jc w:val="center"/>
        </w:trPr>
        <w:tc>
          <w:tcPr>
            <w:tcW w:w="4097" w:type="dxa"/>
            <w:vMerge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24BD">
              <w:rPr>
                <w:rFonts w:ascii="Times New Roman" w:hAnsi="Times New Roman"/>
                <w:b/>
                <w:lang w:eastAsia="ru-RU"/>
              </w:rPr>
              <w:t xml:space="preserve">Мужчины, </w:t>
            </w:r>
            <w:r w:rsidRPr="00D924BD">
              <w:rPr>
                <w:rFonts w:ascii="Times New Roman" w:hAnsi="Times New Roman"/>
                <w:b/>
              </w:rPr>
              <w:t>n=164</w:t>
            </w:r>
          </w:p>
        </w:tc>
        <w:tc>
          <w:tcPr>
            <w:tcW w:w="2252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924BD">
              <w:rPr>
                <w:rFonts w:ascii="Times New Roman" w:hAnsi="Times New Roman"/>
                <w:b/>
                <w:lang w:eastAsia="ru-RU"/>
              </w:rPr>
              <w:t xml:space="preserve">Женщины, </w:t>
            </w:r>
            <w:r w:rsidRPr="00D924BD">
              <w:rPr>
                <w:rFonts w:ascii="Times New Roman" w:hAnsi="Times New Roman"/>
                <w:b/>
              </w:rPr>
              <w:t>n=122</w:t>
            </w:r>
          </w:p>
        </w:tc>
      </w:tr>
      <w:tr w:rsidR="006D2FC2" w:rsidRPr="002011C1" w:rsidTr="00D924BD">
        <w:trPr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Вытеснение</w:t>
            </w:r>
          </w:p>
        </w:tc>
        <w:tc>
          <w:tcPr>
            <w:tcW w:w="2127" w:type="dxa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62A0">
              <w:rPr>
                <w:rFonts w:ascii="Times New Roman" w:hAnsi="Times New Roman"/>
                <w:b/>
              </w:rPr>
              <w:t>158,35***</w:t>
            </w:r>
          </w:p>
        </w:tc>
        <w:tc>
          <w:tcPr>
            <w:tcW w:w="2252" w:type="dxa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262A0">
              <w:rPr>
                <w:rFonts w:ascii="Times New Roman" w:hAnsi="Times New Roman"/>
                <w:b/>
              </w:rPr>
              <w:t>123,54***</w:t>
            </w:r>
          </w:p>
        </w:tc>
      </w:tr>
      <w:tr w:rsidR="006D2FC2" w:rsidRPr="002011C1" w:rsidTr="00D924BD">
        <w:trPr>
          <w:trHeight w:val="72"/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Регрессия</w:t>
            </w:r>
          </w:p>
        </w:tc>
        <w:tc>
          <w:tcPr>
            <w:tcW w:w="2127" w:type="dxa"/>
            <w:shd w:val="clear" w:color="auto" w:fill="D8D8D8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62A0">
              <w:rPr>
                <w:rFonts w:ascii="Times New Roman" w:hAnsi="Times New Roman"/>
                <w:b/>
              </w:rPr>
              <w:t>134,31*</w:t>
            </w:r>
          </w:p>
        </w:tc>
        <w:tc>
          <w:tcPr>
            <w:tcW w:w="2252" w:type="dxa"/>
            <w:shd w:val="clear" w:color="auto" w:fill="D8D8D8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262A0">
              <w:rPr>
                <w:rFonts w:ascii="Times New Roman" w:hAnsi="Times New Roman"/>
                <w:b/>
              </w:rPr>
              <w:t>155,85*</w:t>
            </w:r>
          </w:p>
        </w:tc>
      </w:tr>
      <w:tr w:rsidR="006D2FC2" w:rsidRPr="002011C1" w:rsidTr="00D924BD">
        <w:trPr>
          <w:trHeight w:val="60"/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Замещение</w:t>
            </w:r>
          </w:p>
        </w:tc>
        <w:tc>
          <w:tcPr>
            <w:tcW w:w="2127" w:type="dxa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D924BD">
              <w:rPr>
                <w:rFonts w:ascii="Times New Roman" w:hAnsi="Times New Roman"/>
              </w:rPr>
              <w:t>149,36</w:t>
            </w:r>
          </w:p>
        </w:tc>
        <w:tc>
          <w:tcPr>
            <w:tcW w:w="2252" w:type="dxa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</w:rPr>
            </w:pPr>
            <w:r w:rsidRPr="00D924BD">
              <w:rPr>
                <w:rFonts w:ascii="Times New Roman" w:hAnsi="Times New Roman"/>
              </w:rPr>
              <w:t>135,62</w:t>
            </w:r>
          </w:p>
        </w:tc>
      </w:tr>
      <w:tr w:rsidR="006D2FC2" w:rsidRPr="002011C1" w:rsidTr="00D924BD">
        <w:trPr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Отрицание</w:t>
            </w:r>
          </w:p>
        </w:tc>
        <w:tc>
          <w:tcPr>
            <w:tcW w:w="2127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D924BD">
              <w:rPr>
                <w:rFonts w:ascii="Times New Roman" w:hAnsi="Times New Roman"/>
              </w:rPr>
              <w:t>144,12</w:t>
            </w:r>
          </w:p>
        </w:tc>
        <w:tc>
          <w:tcPr>
            <w:tcW w:w="2252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</w:rPr>
            </w:pPr>
            <w:r w:rsidRPr="00D924BD">
              <w:rPr>
                <w:rFonts w:ascii="Times New Roman" w:hAnsi="Times New Roman"/>
              </w:rPr>
              <w:t>142,66</w:t>
            </w:r>
          </w:p>
        </w:tc>
      </w:tr>
      <w:tr w:rsidR="006D2FC2" w:rsidRPr="002011C1" w:rsidTr="00D924BD">
        <w:trPr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Проекция</w:t>
            </w:r>
          </w:p>
        </w:tc>
        <w:tc>
          <w:tcPr>
            <w:tcW w:w="2127" w:type="dxa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62A0">
              <w:rPr>
                <w:rFonts w:ascii="Times New Roman" w:hAnsi="Times New Roman"/>
                <w:b/>
              </w:rPr>
              <w:t>129,40***</w:t>
            </w:r>
          </w:p>
        </w:tc>
        <w:tc>
          <w:tcPr>
            <w:tcW w:w="2252" w:type="dxa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262A0">
              <w:rPr>
                <w:rFonts w:ascii="Times New Roman" w:hAnsi="Times New Roman"/>
                <w:b/>
              </w:rPr>
              <w:t>162,46***</w:t>
            </w:r>
          </w:p>
        </w:tc>
      </w:tr>
      <w:tr w:rsidR="006D2FC2" w:rsidRPr="002011C1" w:rsidTr="00D924BD">
        <w:trPr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Компенсация</w:t>
            </w:r>
          </w:p>
        </w:tc>
        <w:tc>
          <w:tcPr>
            <w:tcW w:w="2127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D924BD">
              <w:rPr>
                <w:rFonts w:ascii="Times New Roman" w:hAnsi="Times New Roman"/>
              </w:rPr>
              <w:t>144,32</w:t>
            </w:r>
          </w:p>
        </w:tc>
        <w:tc>
          <w:tcPr>
            <w:tcW w:w="2252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</w:rPr>
            </w:pPr>
            <w:r w:rsidRPr="00D924BD">
              <w:rPr>
                <w:rFonts w:ascii="Times New Roman" w:hAnsi="Times New Roman"/>
              </w:rPr>
              <w:t>142,39</w:t>
            </w:r>
          </w:p>
        </w:tc>
      </w:tr>
      <w:tr w:rsidR="006D2FC2" w:rsidRPr="002011C1" w:rsidTr="00D924BD">
        <w:trPr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Гиперкомпенсация</w:t>
            </w:r>
          </w:p>
        </w:tc>
        <w:tc>
          <w:tcPr>
            <w:tcW w:w="2127" w:type="dxa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62A0">
              <w:rPr>
                <w:rFonts w:ascii="Times New Roman" w:hAnsi="Times New Roman"/>
                <w:b/>
              </w:rPr>
              <w:t>127,45***</w:t>
            </w:r>
          </w:p>
        </w:tc>
        <w:tc>
          <w:tcPr>
            <w:tcW w:w="2252" w:type="dxa"/>
          </w:tcPr>
          <w:p w:rsidR="006D2FC2" w:rsidRPr="002262A0" w:rsidRDefault="006D2FC2" w:rsidP="00D924B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262A0">
              <w:rPr>
                <w:rFonts w:ascii="Times New Roman" w:hAnsi="Times New Roman"/>
                <w:b/>
              </w:rPr>
              <w:t>165,07***</w:t>
            </w:r>
          </w:p>
        </w:tc>
      </w:tr>
      <w:tr w:rsidR="006D2FC2" w:rsidRPr="002011C1" w:rsidTr="00D924BD">
        <w:trPr>
          <w:jc w:val="center"/>
        </w:trPr>
        <w:tc>
          <w:tcPr>
            <w:tcW w:w="4097" w:type="dxa"/>
            <w:tcBorders>
              <w:left w:val="nil"/>
              <w:bottom w:val="nil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D924BD">
              <w:rPr>
                <w:rFonts w:ascii="Times New Roman" w:hAnsi="Times New Roman"/>
                <w:b/>
                <w:bCs/>
              </w:rPr>
              <w:t>Рационализация</w:t>
            </w:r>
          </w:p>
        </w:tc>
        <w:tc>
          <w:tcPr>
            <w:tcW w:w="2127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D924BD">
              <w:rPr>
                <w:rFonts w:ascii="Times New Roman" w:hAnsi="Times New Roman"/>
              </w:rPr>
              <w:t>144,51</w:t>
            </w:r>
          </w:p>
        </w:tc>
        <w:tc>
          <w:tcPr>
            <w:tcW w:w="2252" w:type="dxa"/>
            <w:shd w:val="clear" w:color="auto" w:fill="D8D8D8"/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</w:rPr>
            </w:pPr>
            <w:r w:rsidRPr="00D924BD">
              <w:rPr>
                <w:rFonts w:ascii="Times New Roman" w:hAnsi="Times New Roman"/>
              </w:rPr>
              <w:t>142,14</w:t>
            </w:r>
          </w:p>
        </w:tc>
      </w:tr>
      <w:tr w:rsidR="006D2FC2" w:rsidRPr="002011C1" w:rsidTr="00D924BD">
        <w:trPr>
          <w:trHeight w:val="100"/>
          <w:jc w:val="center"/>
        </w:trPr>
        <w:tc>
          <w:tcPr>
            <w:tcW w:w="4097" w:type="dxa"/>
            <w:tcBorders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6D2FC2" w:rsidRPr="00D924BD" w:rsidRDefault="006D2FC2" w:rsidP="00EC5E8C">
            <w:pPr>
              <w:pStyle w:val="a3"/>
              <w:rPr>
                <w:rFonts w:ascii="Times New Roman" w:hAnsi="Times New Roman"/>
                <w:b/>
                <w:bCs/>
                <w:lang w:val="en-US"/>
              </w:rPr>
            </w:pPr>
            <w:r w:rsidRPr="00D924BD">
              <w:rPr>
                <w:rFonts w:ascii="Times New Roman" w:hAnsi="Times New Roman"/>
                <w:b/>
                <w:bCs/>
              </w:rPr>
              <w:t>Общий уровень напряженности защит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</w:rPr>
            </w:pPr>
            <w:r w:rsidRPr="00D924BD">
              <w:rPr>
                <w:rFonts w:ascii="Times New Roman" w:hAnsi="Times New Roman"/>
              </w:rPr>
              <w:t>139,85</w:t>
            </w:r>
          </w:p>
        </w:tc>
        <w:tc>
          <w:tcPr>
            <w:tcW w:w="2252" w:type="dxa"/>
            <w:tcBorders>
              <w:bottom w:val="single" w:sz="18" w:space="0" w:color="auto"/>
            </w:tcBorders>
          </w:tcPr>
          <w:p w:rsidR="006D2FC2" w:rsidRPr="00D924BD" w:rsidRDefault="006D2FC2" w:rsidP="00D924BD">
            <w:pPr>
              <w:pStyle w:val="a3"/>
              <w:jc w:val="center"/>
              <w:rPr>
                <w:rFonts w:ascii="Times New Roman" w:hAnsi="Times New Roman"/>
              </w:rPr>
            </w:pPr>
            <w:r w:rsidRPr="00D924BD">
              <w:rPr>
                <w:rFonts w:ascii="Times New Roman" w:hAnsi="Times New Roman"/>
              </w:rPr>
              <w:t>148,41</w:t>
            </w:r>
          </w:p>
        </w:tc>
      </w:tr>
    </w:tbl>
    <w:p w:rsidR="006D2FC2" w:rsidRDefault="006D2FC2" w:rsidP="00EC5E8C">
      <w:pPr>
        <w:pStyle w:val="a3"/>
        <w:rPr>
          <w:rFonts w:ascii="Times New Roman" w:hAnsi="Times New Roman"/>
          <w:b/>
          <w:sz w:val="18"/>
          <w:szCs w:val="18"/>
        </w:rPr>
      </w:pPr>
      <w:r w:rsidRPr="00CD26DB">
        <w:rPr>
          <w:rFonts w:ascii="Times New Roman" w:hAnsi="Times New Roman"/>
          <w:b/>
          <w:sz w:val="18"/>
          <w:szCs w:val="18"/>
        </w:rPr>
        <w:t xml:space="preserve">* 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p≤</w:t>
      </w:r>
      <w:r w:rsidRPr="00CD26DB">
        <w:rPr>
          <w:rFonts w:ascii="Times New Roman" w:hAnsi="Times New Roman"/>
          <w:b/>
          <w:sz w:val="18"/>
          <w:szCs w:val="18"/>
        </w:rPr>
        <w:t xml:space="preserve"> 0,05</w:t>
      </w:r>
      <w:r w:rsidR="003A0E1F">
        <w:rPr>
          <w:rFonts w:ascii="Times New Roman" w:hAnsi="Times New Roman"/>
          <w:b/>
          <w:sz w:val="18"/>
          <w:szCs w:val="18"/>
        </w:rPr>
        <w:t xml:space="preserve">; </w:t>
      </w:r>
      <w:r w:rsidR="003A0E1F" w:rsidRPr="00CD26DB">
        <w:rPr>
          <w:rFonts w:ascii="Times New Roman" w:hAnsi="Times New Roman"/>
          <w:b/>
          <w:sz w:val="18"/>
          <w:szCs w:val="18"/>
        </w:rPr>
        <w:t>**</w:t>
      </w:r>
      <w:r w:rsidR="003A0E1F"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="003A0E1F" w:rsidRPr="00CD26DB">
        <w:rPr>
          <w:rFonts w:ascii="Times New Roman" w:hAnsi="Times New Roman"/>
          <w:b/>
          <w:sz w:val="18"/>
          <w:szCs w:val="18"/>
        </w:rPr>
        <w:t>≤0,01</w:t>
      </w:r>
      <w:r w:rsidR="003A0E1F">
        <w:rPr>
          <w:rFonts w:ascii="Times New Roman" w:hAnsi="Times New Roman"/>
          <w:b/>
          <w:sz w:val="18"/>
          <w:szCs w:val="18"/>
        </w:rPr>
        <w:t xml:space="preserve">; </w:t>
      </w:r>
      <w:r w:rsidRPr="00CD26DB">
        <w:rPr>
          <w:rFonts w:ascii="Times New Roman" w:hAnsi="Times New Roman"/>
          <w:b/>
          <w:sz w:val="18"/>
          <w:szCs w:val="18"/>
        </w:rPr>
        <w:t>***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Pr="00CD26DB">
        <w:rPr>
          <w:rFonts w:ascii="Times New Roman" w:hAnsi="Times New Roman"/>
          <w:b/>
          <w:sz w:val="18"/>
          <w:szCs w:val="18"/>
        </w:rPr>
        <w:t>≤ 0,001</w:t>
      </w:r>
    </w:p>
    <w:p w:rsidR="003A0E1F" w:rsidRPr="003A0E1F" w:rsidRDefault="003A0E1F" w:rsidP="00EC5E8C">
      <w:pPr>
        <w:pStyle w:val="a3"/>
        <w:rPr>
          <w:rFonts w:ascii="Times New Roman" w:hAnsi="Times New Roman"/>
          <w:b/>
          <w:sz w:val="10"/>
          <w:szCs w:val="18"/>
        </w:rPr>
      </w:pPr>
    </w:p>
    <w:p w:rsidR="006D2FC2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07F1A">
        <w:rPr>
          <w:rFonts w:ascii="Times New Roman" w:hAnsi="Times New Roman"/>
          <w:sz w:val="28"/>
        </w:rPr>
        <w:t>Согласно данным табл.1, в стрессовых ситуациях, респондентам-мужчинам свойственно боле</w:t>
      </w:r>
      <w:r>
        <w:rPr>
          <w:rFonts w:ascii="Times New Roman" w:hAnsi="Times New Roman"/>
          <w:sz w:val="28"/>
        </w:rPr>
        <w:t>е</w:t>
      </w:r>
      <w:r w:rsidRPr="00207F1A">
        <w:rPr>
          <w:rFonts w:ascii="Times New Roman" w:hAnsi="Times New Roman"/>
          <w:sz w:val="28"/>
        </w:rPr>
        <w:t xml:space="preserve"> частое использование защитного механизма </w:t>
      </w:r>
      <w:r w:rsidRPr="00207F1A">
        <w:rPr>
          <w:rFonts w:ascii="Times New Roman" w:hAnsi="Times New Roman"/>
          <w:i/>
          <w:sz w:val="28"/>
        </w:rPr>
        <w:t>вытеснение</w:t>
      </w:r>
      <w:r w:rsidRPr="00207F1A">
        <w:rPr>
          <w:rFonts w:ascii="Times New Roman" w:hAnsi="Times New Roman"/>
          <w:sz w:val="28"/>
        </w:rPr>
        <w:t xml:space="preserve"> (р&lt;0,001) по сравнению с женщинами, а механизмы </w:t>
      </w:r>
      <w:r w:rsidRPr="00207F1A">
        <w:rPr>
          <w:rFonts w:ascii="Times New Roman" w:hAnsi="Times New Roman"/>
          <w:i/>
          <w:sz w:val="28"/>
        </w:rPr>
        <w:t>регрессия</w:t>
      </w:r>
      <w:r w:rsidRPr="00207F1A">
        <w:rPr>
          <w:rFonts w:ascii="Times New Roman" w:hAnsi="Times New Roman"/>
          <w:sz w:val="28"/>
        </w:rPr>
        <w:t xml:space="preserve"> (р&lt;0,05), </w:t>
      </w:r>
      <w:r w:rsidRPr="00207F1A">
        <w:rPr>
          <w:rFonts w:ascii="Times New Roman" w:hAnsi="Times New Roman"/>
          <w:i/>
          <w:sz w:val="28"/>
        </w:rPr>
        <w:t>проекция</w:t>
      </w:r>
      <w:r w:rsidRPr="00207F1A">
        <w:rPr>
          <w:rFonts w:ascii="Times New Roman" w:hAnsi="Times New Roman"/>
          <w:sz w:val="28"/>
        </w:rPr>
        <w:t xml:space="preserve"> (р&lt;0,001) и </w:t>
      </w:r>
      <w:r w:rsidRPr="00207F1A">
        <w:rPr>
          <w:rFonts w:ascii="Times New Roman" w:hAnsi="Times New Roman"/>
          <w:i/>
          <w:sz w:val="28"/>
        </w:rPr>
        <w:t>гиперкомпенсация</w:t>
      </w:r>
      <w:r w:rsidRPr="00207F1A">
        <w:rPr>
          <w:rFonts w:ascii="Times New Roman" w:hAnsi="Times New Roman"/>
          <w:sz w:val="28"/>
        </w:rPr>
        <w:t xml:space="preserve"> (р&lt;0,001) более выражены у женской выборки (см. табл.1</w:t>
      </w:r>
      <w:r>
        <w:rPr>
          <w:rFonts w:ascii="Times New Roman" w:hAnsi="Times New Roman"/>
          <w:sz w:val="28"/>
        </w:rPr>
        <w:t>).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с</w:t>
      </w:r>
      <w:r w:rsidRPr="00CD26DB">
        <w:rPr>
          <w:rFonts w:ascii="Times New Roman" w:hAnsi="Times New Roman"/>
          <w:sz w:val="28"/>
        </w:rPr>
        <w:t xml:space="preserve"> учетом возраста испытуемых достоверные различия в выраженности были выявлены только по трем механизмам психологической защиты - </w:t>
      </w:r>
      <w:r w:rsidRPr="00CB7051">
        <w:rPr>
          <w:rFonts w:ascii="Times New Roman" w:hAnsi="Times New Roman"/>
          <w:i/>
          <w:sz w:val="28"/>
        </w:rPr>
        <w:t>компенсация</w:t>
      </w:r>
      <w:r w:rsidRPr="00CD26DB">
        <w:rPr>
          <w:rFonts w:ascii="Times New Roman" w:hAnsi="Times New Roman"/>
          <w:sz w:val="28"/>
        </w:rPr>
        <w:t xml:space="preserve"> (р&lt;0,001, </w:t>
      </w:r>
      <w:r w:rsidRPr="00CD26DB">
        <w:rPr>
          <w:rFonts w:ascii="Times New Roman" w:hAnsi="Times New Roman"/>
          <w:sz w:val="28"/>
          <w:szCs w:val="28"/>
        </w:rPr>
        <w:sym w:font="Symbol" w:char="F063"/>
      </w:r>
      <w:r w:rsidRPr="00CD26DB">
        <w:rPr>
          <w:rFonts w:ascii="Times New Roman" w:hAnsi="Times New Roman"/>
          <w:sz w:val="28"/>
        </w:rPr>
        <w:t xml:space="preserve">²=15,235), </w:t>
      </w:r>
      <w:r w:rsidRPr="00CB7051">
        <w:rPr>
          <w:rFonts w:ascii="Times New Roman" w:hAnsi="Times New Roman"/>
          <w:i/>
          <w:sz w:val="28"/>
        </w:rPr>
        <w:t>гиперкомпенсация</w:t>
      </w:r>
      <w:r w:rsidRPr="00CD26DB">
        <w:rPr>
          <w:rFonts w:ascii="Times New Roman" w:hAnsi="Times New Roman"/>
          <w:sz w:val="28"/>
        </w:rPr>
        <w:t xml:space="preserve"> (р&lt;0,05, </w:t>
      </w:r>
      <w:r w:rsidRPr="00CD26DB">
        <w:rPr>
          <w:rFonts w:ascii="Times New Roman" w:hAnsi="Times New Roman"/>
          <w:sz w:val="28"/>
          <w:szCs w:val="28"/>
        </w:rPr>
        <w:sym w:font="Symbol" w:char="F063"/>
      </w:r>
      <w:r w:rsidRPr="00CD26DB">
        <w:rPr>
          <w:rFonts w:ascii="Times New Roman" w:hAnsi="Times New Roman"/>
          <w:sz w:val="28"/>
        </w:rPr>
        <w:t xml:space="preserve">²=6,493) и </w:t>
      </w:r>
      <w:r w:rsidRPr="00CB7051">
        <w:rPr>
          <w:rFonts w:ascii="Times New Roman" w:hAnsi="Times New Roman"/>
          <w:i/>
          <w:sz w:val="28"/>
        </w:rPr>
        <w:t>рационализация</w:t>
      </w:r>
      <w:r w:rsidRPr="00CD26DB">
        <w:rPr>
          <w:rFonts w:ascii="Times New Roman" w:hAnsi="Times New Roman"/>
          <w:sz w:val="28"/>
        </w:rPr>
        <w:t xml:space="preserve"> (р&lt;0,001, </w:t>
      </w:r>
      <w:r w:rsidRPr="00CD26DB">
        <w:rPr>
          <w:rFonts w:ascii="Times New Roman" w:hAnsi="Times New Roman"/>
          <w:sz w:val="28"/>
          <w:szCs w:val="28"/>
        </w:rPr>
        <w:sym w:font="Symbol" w:char="F063"/>
      </w:r>
      <w:r w:rsidRPr="00CD26DB">
        <w:rPr>
          <w:rFonts w:ascii="Times New Roman" w:hAnsi="Times New Roman"/>
          <w:sz w:val="28"/>
        </w:rPr>
        <w:t xml:space="preserve">²=16,984). </w:t>
      </w:r>
    </w:p>
    <w:p w:rsidR="006D2FC2" w:rsidRPr="0078245E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возрастные различия в использовании защит показывают, что</w:t>
      </w:r>
      <w:r w:rsidRPr="0078245E">
        <w:rPr>
          <w:rFonts w:ascii="Times New Roman" w:hAnsi="Times New Roman"/>
          <w:sz w:val="28"/>
          <w:szCs w:val="28"/>
        </w:rPr>
        <w:t xml:space="preserve"> респондентам юношеского возраста в стрессовых ситуациях чаще, чем лицам более взрослых возрастных групп свойственно прибегать к компенсаторному поведению, в бессознательной попытке преодоления реальных и воображаемых недостатков. У лиц, достигших возраст, соответствующий зрелости 2 периода, оказались более выражены одновременно две защиты - </w:t>
      </w:r>
      <w:r w:rsidRPr="0078245E">
        <w:rPr>
          <w:rFonts w:ascii="Times New Roman" w:hAnsi="Times New Roman"/>
          <w:i/>
          <w:sz w:val="28"/>
          <w:szCs w:val="28"/>
        </w:rPr>
        <w:t>гиперкомпенсация</w:t>
      </w:r>
      <w:r w:rsidRPr="0078245E">
        <w:rPr>
          <w:rFonts w:ascii="Times New Roman" w:hAnsi="Times New Roman"/>
          <w:sz w:val="28"/>
          <w:szCs w:val="28"/>
        </w:rPr>
        <w:t xml:space="preserve"> и </w:t>
      </w:r>
      <w:r w:rsidRPr="0078245E">
        <w:rPr>
          <w:rFonts w:ascii="Times New Roman" w:hAnsi="Times New Roman"/>
          <w:i/>
          <w:sz w:val="28"/>
          <w:szCs w:val="28"/>
        </w:rPr>
        <w:t>рационализация</w:t>
      </w:r>
      <w:r w:rsidRPr="0078245E">
        <w:rPr>
          <w:rFonts w:ascii="Times New Roman" w:hAnsi="Times New Roman"/>
          <w:sz w:val="28"/>
          <w:szCs w:val="28"/>
        </w:rPr>
        <w:t xml:space="preserve">. Это говорит о том, что данным испытуемым свойственно: 1) подменять неприемлемые для осознания побуждения гипертрофированными, противоположными тенденциями и 2) оправдывать мысли, чувства, </w:t>
      </w:r>
      <w:r w:rsidRPr="0078245E">
        <w:rPr>
          <w:rFonts w:ascii="Times New Roman" w:hAnsi="Times New Roman"/>
          <w:sz w:val="28"/>
          <w:szCs w:val="28"/>
        </w:rPr>
        <w:lastRenderedPageBreak/>
        <w:t>поведение, которые на самом деле неприемлемы, что помогает сохранять самоуважение, избежать чувств ответственности и вины.</w:t>
      </w:r>
    </w:p>
    <w:p w:rsidR="006D2FC2" w:rsidRPr="00DE108D" w:rsidRDefault="006D2FC2" w:rsidP="00EC5E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6"/>
        </w:rPr>
        <w:t xml:space="preserve">В то же время, в результате </w:t>
      </w:r>
      <w:r w:rsidRPr="00DE108D">
        <w:rPr>
          <w:bCs/>
          <w:sz w:val="28"/>
          <w:szCs w:val="26"/>
        </w:rPr>
        <w:t>проведен</w:t>
      </w:r>
      <w:r>
        <w:rPr>
          <w:bCs/>
          <w:sz w:val="28"/>
          <w:szCs w:val="26"/>
        </w:rPr>
        <w:t xml:space="preserve">ного </w:t>
      </w:r>
      <w:r w:rsidRPr="00DE108D">
        <w:rPr>
          <w:bCs/>
          <w:sz w:val="28"/>
          <w:szCs w:val="26"/>
        </w:rPr>
        <w:t>анализ</w:t>
      </w:r>
      <w:r>
        <w:rPr>
          <w:bCs/>
          <w:sz w:val="28"/>
          <w:szCs w:val="26"/>
        </w:rPr>
        <w:t xml:space="preserve">а данных с </w:t>
      </w:r>
      <w:r w:rsidRPr="00DE108D">
        <w:rPr>
          <w:bCs/>
          <w:sz w:val="28"/>
          <w:szCs w:val="26"/>
        </w:rPr>
        <w:t xml:space="preserve"> использованием </w:t>
      </w:r>
      <w:r w:rsidRPr="00DE108D">
        <w:rPr>
          <w:sz w:val="28"/>
          <w:szCs w:val="28"/>
        </w:rPr>
        <w:t>коэффициента корреляции Спирмена (</w:t>
      </w:r>
      <w:r w:rsidRPr="00DE108D">
        <w:rPr>
          <w:sz w:val="28"/>
          <w:szCs w:val="28"/>
          <w:lang w:val="en-US"/>
        </w:rPr>
        <w:t>r</w:t>
      </w:r>
      <w:r w:rsidRPr="00DE108D">
        <w:rPr>
          <w:lang w:val="en-US"/>
        </w:rPr>
        <w:t>s</w:t>
      </w:r>
      <w:r w:rsidRPr="00DE108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E108D">
        <w:rPr>
          <w:bCs/>
          <w:sz w:val="28"/>
          <w:szCs w:val="26"/>
        </w:rPr>
        <w:t>выявлен</w:t>
      </w:r>
      <w:r>
        <w:rPr>
          <w:bCs/>
          <w:sz w:val="28"/>
          <w:szCs w:val="26"/>
        </w:rPr>
        <w:t>ы</w:t>
      </w:r>
      <w:r w:rsidRPr="00DE108D">
        <w:rPr>
          <w:bCs/>
          <w:sz w:val="28"/>
          <w:szCs w:val="26"/>
        </w:rPr>
        <w:t xml:space="preserve"> взаимосвяз</w:t>
      </w:r>
      <w:r>
        <w:rPr>
          <w:bCs/>
          <w:sz w:val="28"/>
          <w:szCs w:val="26"/>
        </w:rPr>
        <w:t>и</w:t>
      </w:r>
      <w:r w:rsidRPr="00DE108D">
        <w:rPr>
          <w:bCs/>
          <w:sz w:val="28"/>
          <w:szCs w:val="26"/>
        </w:rPr>
        <w:t xml:space="preserve"> между использованием</w:t>
      </w:r>
      <w:r>
        <w:rPr>
          <w:bCs/>
          <w:sz w:val="28"/>
          <w:szCs w:val="26"/>
        </w:rPr>
        <w:t xml:space="preserve"> респондентами</w:t>
      </w:r>
      <w:r w:rsidRPr="00DE108D">
        <w:rPr>
          <w:bCs/>
          <w:sz w:val="28"/>
          <w:szCs w:val="26"/>
        </w:rPr>
        <w:t xml:space="preserve"> в стрессов</w:t>
      </w:r>
      <w:r>
        <w:rPr>
          <w:bCs/>
          <w:sz w:val="28"/>
          <w:szCs w:val="26"/>
        </w:rPr>
        <w:t>ых</w:t>
      </w:r>
      <w:r w:rsidRPr="00DE108D">
        <w:rPr>
          <w:bCs/>
          <w:sz w:val="28"/>
          <w:szCs w:val="26"/>
        </w:rPr>
        <w:t xml:space="preserve"> ситуаци</w:t>
      </w:r>
      <w:r>
        <w:rPr>
          <w:bCs/>
          <w:sz w:val="28"/>
          <w:szCs w:val="26"/>
        </w:rPr>
        <w:t>ях</w:t>
      </w:r>
      <w:r w:rsidRPr="00DE108D">
        <w:rPr>
          <w:bCs/>
          <w:sz w:val="28"/>
          <w:szCs w:val="26"/>
        </w:rPr>
        <w:t xml:space="preserve"> механизмов психологической защиты и </w:t>
      </w:r>
      <w:r>
        <w:rPr>
          <w:bCs/>
          <w:sz w:val="28"/>
          <w:szCs w:val="26"/>
        </w:rPr>
        <w:t xml:space="preserve">негативными эмоциональными </w:t>
      </w:r>
      <w:r w:rsidRPr="00DE108D">
        <w:rPr>
          <w:bCs/>
          <w:sz w:val="28"/>
          <w:szCs w:val="26"/>
        </w:rPr>
        <w:t xml:space="preserve">переживаниями </w:t>
      </w:r>
      <w:r w:rsidRPr="00DE108D">
        <w:rPr>
          <w:sz w:val="28"/>
          <w:szCs w:val="28"/>
        </w:rPr>
        <w:t xml:space="preserve">(см. табл.2). </w:t>
      </w:r>
    </w:p>
    <w:p w:rsidR="006D2FC2" w:rsidRPr="00700A7C" w:rsidRDefault="006D2FC2" w:rsidP="00050EAD">
      <w:pPr>
        <w:pStyle w:val="a3"/>
        <w:jc w:val="right"/>
        <w:rPr>
          <w:rFonts w:ascii="Times New Roman" w:hAnsi="Times New Roman"/>
          <w:sz w:val="28"/>
          <w:szCs w:val="24"/>
        </w:rPr>
      </w:pPr>
      <w:r w:rsidRPr="00700A7C">
        <w:rPr>
          <w:rFonts w:ascii="Times New Roman" w:hAnsi="Times New Roman"/>
          <w:sz w:val="28"/>
          <w:szCs w:val="24"/>
        </w:rPr>
        <w:t>Таблица 2.</w:t>
      </w:r>
    </w:p>
    <w:p w:rsidR="006D2FC2" w:rsidRPr="00700A7C" w:rsidRDefault="006D2FC2" w:rsidP="00A60AEB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700A7C">
        <w:rPr>
          <w:rFonts w:ascii="Times New Roman" w:hAnsi="Times New Roman"/>
          <w:sz w:val="28"/>
          <w:szCs w:val="24"/>
        </w:rPr>
        <w:t>Анализ взаимосвязей механизмов психологической защиты и признаков тревожно-депрессивных состояний и ПТС</w:t>
      </w:r>
    </w:p>
    <w:tbl>
      <w:tblPr>
        <w:tblW w:w="89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342"/>
        <w:gridCol w:w="1843"/>
        <w:gridCol w:w="1701"/>
        <w:gridCol w:w="1275"/>
        <w:gridCol w:w="1774"/>
      </w:tblGrid>
      <w:tr w:rsidR="006D2FC2" w:rsidRPr="00C53581" w:rsidTr="00412D3C">
        <w:trPr>
          <w:trHeight w:val="373"/>
          <w:jc w:val="center"/>
        </w:trPr>
        <w:tc>
          <w:tcPr>
            <w:tcW w:w="2342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noWrap/>
          </w:tcPr>
          <w:p w:rsidR="006D2FC2" w:rsidRPr="00C53581" w:rsidRDefault="006D2FC2" w:rsidP="003B7D64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D2FC2" w:rsidRPr="00C53581" w:rsidRDefault="006D2FC2" w:rsidP="003A0E1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noProof/>
                <w:lang w:eastAsia="ru-RU"/>
              </w:rPr>
              <w:t>Ситуативная тревога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D2FC2" w:rsidRPr="00C53581" w:rsidRDefault="006D2FC2" w:rsidP="003A0E1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noProof/>
                <w:lang w:eastAsia="ru-RU"/>
              </w:rPr>
              <w:t>Линостная тревога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53581">
              <w:rPr>
                <w:rFonts w:ascii="Times New Roman" w:hAnsi="Times New Roman"/>
                <w:b/>
                <w:bCs/>
                <w:lang w:eastAsia="ru-RU"/>
              </w:rPr>
              <w:t>Депрессия</w:t>
            </w:r>
          </w:p>
        </w:tc>
        <w:tc>
          <w:tcPr>
            <w:tcW w:w="17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Признаки</w:t>
            </w:r>
            <w:r w:rsidRPr="00C53581">
              <w:rPr>
                <w:rFonts w:ascii="Times New Roman" w:hAnsi="Times New Roman"/>
                <w:b/>
                <w:bCs/>
                <w:lang w:eastAsia="ru-RU"/>
              </w:rPr>
              <w:t xml:space="preserve"> ПТС </w:t>
            </w:r>
          </w:p>
        </w:tc>
      </w:tr>
      <w:tr w:rsidR="006D2FC2" w:rsidRPr="00C53581" w:rsidTr="000B7CC5">
        <w:trPr>
          <w:trHeight w:val="202"/>
          <w:jc w:val="center"/>
        </w:trPr>
        <w:tc>
          <w:tcPr>
            <w:tcW w:w="234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Вытеснение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0,081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-0,077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-0,061</w:t>
            </w:r>
          </w:p>
        </w:tc>
        <w:tc>
          <w:tcPr>
            <w:tcW w:w="1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0,109</w:t>
            </w:r>
          </w:p>
        </w:tc>
      </w:tr>
      <w:tr w:rsidR="006D2FC2" w:rsidRPr="00C53581" w:rsidTr="000B7CC5">
        <w:trPr>
          <w:trHeight w:val="94"/>
          <w:jc w:val="center"/>
        </w:trPr>
        <w:tc>
          <w:tcPr>
            <w:tcW w:w="2342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Регрессия</w:t>
            </w:r>
          </w:p>
        </w:tc>
        <w:tc>
          <w:tcPr>
            <w:tcW w:w="1843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0,246***</w:t>
            </w:r>
          </w:p>
        </w:tc>
        <w:tc>
          <w:tcPr>
            <w:tcW w:w="1701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0,372***</w:t>
            </w:r>
          </w:p>
        </w:tc>
        <w:tc>
          <w:tcPr>
            <w:tcW w:w="1275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0,386***</w:t>
            </w:r>
          </w:p>
        </w:tc>
        <w:tc>
          <w:tcPr>
            <w:tcW w:w="1774" w:type="dxa"/>
            <w:shd w:val="clear" w:color="auto" w:fill="D2EAF1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0,426***</w:t>
            </w:r>
          </w:p>
        </w:tc>
      </w:tr>
      <w:tr w:rsidR="006D2FC2" w:rsidRPr="00C53581" w:rsidTr="000B7CC5">
        <w:trPr>
          <w:trHeight w:val="186"/>
          <w:jc w:val="center"/>
        </w:trPr>
        <w:tc>
          <w:tcPr>
            <w:tcW w:w="234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Замещение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0,216***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0,276***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0,265***</w:t>
            </w:r>
          </w:p>
        </w:tc>
        <w:tc>
          <w:tcPr>
            <w:tcW w:w="1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0,217***</w:t>
            </w:r>
          </w:p>
        </w:tc>
      </w:tr>
      <w:tr w:rsidR="006D2FC2" w:rsidRPr="00C53581" w:rsidTr="000B7CC5">
        <w:trPr>
          <w:trHeight w:val="174"/>
          <w:jc w:val="center"/>
        </w:trPr>
        <w:tc>
          <w:tcPr>
            <w:tcW w:w="2342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Отрицание</w:t>
            </w:r>
          </w:p>
        </w:tc>
        <w:tc>
          <w:tcPr>
            <w:tcW w:w="1843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-0,037</w:t>
            </w:r>
          </w:p>
        </w:tc>
        <w:tc>
          <w:tcPr>
            <w:tcW w:w="1701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-0,099</w:t>
            </w:r>
          </w:p>
        </w:tc>
        <w:tc>
          <w:tcPr>
            <w:tcW w:w="1275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-0,054</w:t>
            </w:r>
          </w:p>
        </w:tc>
        <w:tc>
          <w:tcPr>
            <w:tcW w:w="1774" w:type="dxa"/>
            <w:shd w:val="clear" w:color="auto" w:fill="D2EAF1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0,100</w:t>
            </w:r>
          </w:p>
        </w:tc>
      </w:tr>
      <w:tr w:rsidR="006D2FC2" w:rsidRPr="00C53581" w:rsidTr="000B7CC5">
        <w:trPr>
          <w:trHeight w:val="166"/>
          <w:jc w:val="center"/>
        </w:trPr>
        <w:tc>
          <w:tcPr>
            <w:tcW w:w="234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Проекция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0,034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0,239***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0,134*</w:t>
            </w:r>
          </w:p>
        </w:tc>
        <w:tc>
          <w:tcPr>
            <w:tcW w:w="1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0,192**</w:t>
            </w:r>
          </w:p>
        </w:tc>
      </w:tr>
      <w:tr w:rsidR="006D2FC2" w:rsidRPr="00C53581" w:rsidTr="000B7CC5">
        <w:trPr>
          <w:trHeight w:val="158"/>
          <w:jc w:val="center"/>
        </w:trPr>
        <w:tc>
          <w:tcPr>
            <w:tcW w:w="2342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Компенсация</w:t>
            </w:r>
          </w:p>
        </w:tc>
        <w:tc>
          <w:tcPr>
            <w:tcW w:w="1843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0,032</w:t>
            </w:r>
          </w:p>
        </w:tc>
        <w:tc>
          <w:tcPr>
            <w:tcW w:w="1701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0,093</w:t>
            </w:r>
          </w:p>
        </w:tc>
        <w:tc>
          <w:tcPr>
            <w:tcW w:w="1275" w:type="dxa"/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0,127*</w:t>
            </w:r>
          </w:p>
        </w:tc>
        <w:tc>
          <w:tcPr>
            <w:tcW w:w="1774" w:type="dxa"/>
            <w:shd w:val="clear" w:color="auto" w:fill="D2EAF1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0,145*</w:t>
            </w:r>
          </w:p>
        </w:tc>
      </w:tr>
      <w:tr w:rsidR="006D2FC2" w:rsidRPr="00C53581" w:rsidTr="000B7CC5">
        <w:trPr>
          <w:trHeight w:val="150"/>
          <w:jc w:val="center"/>
        </w:trPr>
        <w:tc>
          <w:tcPr>
            <w:tcW w:w="2342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Гиперкомпенсация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0,150*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0,217***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0,193***</w:t>
            </w:r>
          </w:p>
        </w:tc>
        <w:tc>
          <w:tcPr>
            <w:tcW w:w="1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5D5E2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0,283***</w:t>
            </w:r>
          </w:p>
        </w:tc>
      </w:tr>
      <w:tr w:rsidR="006D2FC2" w:rsidRPr="00C53581" w:rsidTr="000B7CC5">
        <w:trPr>
          <w:trHeight w:val="141"/>
          <w:jc w:val="center"/>
        </w:trPr>
        <w:tc>
          <w:tcPr>
            <w:tcW w:w="2342" w:type="dxa"/>
            <w:tcBorders>
              <w:bottom w:val="nil"/>
              <w:right w:val="single" w:sz="24" w:space="0" w:color="FFFFFF"/>
            </w:tcBorders>
            <w:shd w:val="clear" w:color="auto" w:fill="4BACC6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C53581">
              <w:rPr>
                <w:rFonts w:ascii="Times New Roman" w:hAnsi="Times New Roman"/>
                <w:b/>
                <w:bCs/>
              </w:rPr>
              <w:t>Рационализация</w:t>
            </w: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-0,008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-,017</w:t>
            </w:r>
          </w:p>
        </w:tc>
        <w:tc>
          <w:tcPr>
            <w:tcW w:w="1275" w:type="dxa"/>
            <w:tcBorders>
              <w:bottom w:val="single" w:sz="8" w:space="0" w:color="FFFFFF"/>
            </w:tcBorders>
            <w:shd w:val="clear" w:color="auto" w:fill="D2EAF1"/>
            <w:noWrap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</w:rPr>
            </w:pPr>
            <w:r w:rsidRPr="00C53581">
              <w:rPr>
                <w:rFonts w:ascii="Times New Roman" w:hAnsi="Times New Roman"/>
              </w:rPr>
              <w:t>,026</w:t>
            </w:r>
          </w:p>
        </w:tc>
        <w:tc>
          <w:tcPr>
            <w:tcW w:w="1774" w:type="dxa"/>
            <w:tcBorders>
              <w:bottom w:val="single" w:sz="8" w:space="0" w:color="FFFFFF"/>
            </w:tcBorders>
            <w:shd w:val="clear" w:color="auto" w:fill="D2EAF1"/>
          </w:tcPr>
          <w:p w:rsidR="006D2FC2" w:rsidRPr="00C53581" w:rsidRDefault="006D2FC2" w:rsidP="003B7D6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53581">
              <w:rPr>
                <w:rFonts w:ascii="Times New Roman" w:hAnsi="Times New Roman"/>
                <w:b/>
              </w:rPr>
              <w:t>0,288***</w:t>
            </w:r>
          </w:p>
        </w:tc>
      </w:tr>
    </w:tbl>
    <w:p w:rsidR="006D2FC2" w:rsidRDefault="006D2FC2" w:rsidP="00EC5E8C">
      <w:pPr>
        <w:pStyle w:val="a3"/>
        <w:rPr>
          <w:rFonts w:ascii="Times New Roman" w:hAnsi="Times New Roman"/>
          <w:b/>
          <w:sz w:val="18"/>
          <w:szCs w:val="18"/>
        </w:rPr>
      </w:pPr>
      <w:r w:rsidRPr="00C53581">
        <w:rPr>
          <w:rFonts w:ascii="Times New Roman" w:hAnsi="Times New Roman"/>
          <w:b/>
          <w:sz w:val="18"/>
          <w:szCs w:val="18"/>
        </w:rPr>
        <w:t xml:space="preserve">* </w:t>
      </w:r>
      <w:r w:rsidRPr="00C53581">
        <w:rPr>
          <w:rFonts w:ascii="Times New Roman" w:hAnsi="Times New Roman"/>
          <w:b/>
          <w:sz w:val="18"/>
          <w:szCs w:val="18"/>
          <w:lang w:val="en-US"/>
        </w:rPr>
        <w:t>p</w:t>
      </w:r>
      <w:r w:rsidRPr="00C53581">
        <w:rPr>
          <w:rFonts w:ascii="Times New Roman" w:hAnsi="Times New Roman"/>
          <w:b/>
          <w:sz w:val="18"/>
          <w:szCs w:val="18"/>
        </w:rPr>
        <w:t>≤ 0,05</w:t>
      </w:r>
      <w:r w:rsidR="003A0E1F">
        <w:rPr>
          <w:rFonts w:ascii="Times New Roman" w:hAnsi="Times New Roman"/>
          <w:b/>
          <w:sz w:val="18"/>
          <w:szCs w:val="18"/>
        </w:rPr>
        <w:t xml:space="preserve">; </w:t>
      </w:r>
      <w:r w:rsidRPr="00CD26DB">
        <w:rPr>
          <w:rFonts w:ascii="Times New Roman" w:hAnsi="Times New Roman"/>
          <w:b/>
          <w:sz w:val="18"/>
          <w:szCs w:val="18"/>
        </w:rPr>
        <w:t>**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Pr="00CD26DB">
        <w:rPr>
          <w:rFonts w:ascii="Times New Roman" w:hAnsi="Times New Roman"/>
          <w:b/>
          <w:sz w:val="18"/>
          <w:szCs w:val="18"/>
        </w:rPr>
        <w:t>≤0,01</w:t>
      </w:r>
      <w:r w:rsidR="003A0E1F">
        <w:rPr>
          <w:rFonts w:ascii="Times New Roman" w:hAnsi="Times New Roman"/>
          <w:b/>
          <w:sz w:val="18"/>
          <w:szCs w:val="18"/>
        </w:rPr>
        <w:t xml:space="preserve">; </w:t>
      </w:r>
      <w:r w:rsidRPr="00CD26DB">
        <w:rPr>
          <w:rFonts w:ascii="Times New Roman" w:hAnsi="Times New Roman"/>
          <w:b/>
          <w:sz w:val="18"/>
          <w:szCs w:val="18"/>
        </w:rPr>
        <w:t>***</w:t>
      </w:r>
      <w:r w:rsidRPr="00CD26DB">
        <w:rPr>
          <w:rFonts w:ascii="Times New Roman" w:hAnsi="Times New Roman"/>
          <w:b/>
          <w:sz w:val="18"/>
          <w:szCs w:val="18"/>
          <w:lang w:val="en-US"/>
        </w:rPr>
        <w:t>p</w:t>
      </w:r>
      <w:r w:rsidRPr="00CD26DB">
        <w:rPr>
          <w:rFonts w:ascii="Times New Roman" w:hAnsi="Times New Roman"/>
          <w:b/>
          <w:sz w:val="18"/>
          <w:szCs w:val="18"/>
        </w:rPr>
        <w:t>≤ 0,001</w:t>
      </w:r>
    </w:p>
    <w:p w:rsidR="003A0E1F" w:rsidRPr="003A0E1F" w:rsidRDefault="003A0E1F" w:rsidP="00EC5E8C">
      <w:pPr>
        <w:pStyle w:val="a3"/>
        <w:rPr>
          <w:rFonts w:ascii="Times New Roman" w:hAnsi="Times New Roman"/>
          <w:b/>
          <w:sz w:val="10"/>
          <w:szCs w:val="18"/>
        </w:rPr>
      </w:pPr>
    </w:p>
    <w:p w:rsidR="006D2FC2" w:rsidRPr="00B917FD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0849">
        <w:rPr>
          <w:rFonts w:ascii="Times New Roman" w:hAnsi="Times New Roman"/>
          <w:sz w:val="28"/>
        </w:rPr>
        <w:t>Как видно из таблицы 2, п</w:t>
      </w:r>
      <w:r w:rsidRPr="002A0849">
        <w:rPr>
          <w:rFonts w:ascii="Times New Roman" w:hAnsi="Times New Roman"/>
          <w:sz w:val="28"/>
          <w:szCs w:val="28"/>
        </w:rPr>
        <w:t>олу</w:t>
      </w:r>
      <w:r>
        <w:rPr>
          <w:rFonts w:ascii="Times New Roman" w:hAnsi="Times New Roman"/>
          <w:sz w:val="28"/>
          <w:szCs w:val="28"/>
        </w:rPr>
        <w:t xml:space="preserve">ченные коэффициенты корреляций </w:t>
      </w:r>
      <w:r w:rsidRPr="002A0849">
        <w:rPr>
          <w:rFonts w:ascii="Times New Roman" w:hAnsi="Times New Roman"/>
          <w:sz w:val="28"/>
          <w:szCs w:val="28"/>
        </w:rPr>
        <w:t>позволяют сделать вывод о неэффективности применения в качестве способов преодоления последствий психотравмирующих событий некоторых механизмов психологической защиты.</w:t>
      </w:r>
    </w:p>
    <w:p w:rsidR="006D2FC2" w:rsidRPr="00C53581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Так, с</w:t>
      </w:r>
      <w:r>
        <w:rPr>
          <w:rFonts w:ascii="Times New Roman" w:hAnsi="Times New Roman"/>
          <w:sz w:val="28"/>
          <w:szCs w:val="28"/>
        </w:rPr>
        <w:t>огласно полученным данным, и</w:t>
      </w:r>
      <w:r w:rsidRPr="00C53581">
        <w:rPr>
          <w:rFonts w:ascii="Times New Roman" w:hAnsi="Times New Roman"/>
          <w:sz w:val="28"/>
          <w:szCs w:val="28"/>
        </w:rPr>
        <w:t>спользование респондентами защитного механизма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i/>
          <w:sz w:val="28"/>
          <w:szCs w:val="28"/>
        </w:rPr>
        <w:t>регрессия</w:t>
      </w:r>
      <w:r w:rsidRPr="00C53581">
        <w:rPr>
          <w:rFonts w:ascii="Times New Roman" w:hAnsi="Times New Roman"/>
          <w:sz w:val="28"/>
          <w:szCs w:val="28"/>
        </w:rPr>
        <w:t>, предполагающего возвращение в сложной стрессовой ситуации на более ранние онтогенетически незрелые формы реагирования, с целью избежать тревожные состояния, связанные со стрессовой ситуацией в условиях хронического стресса имеет положительные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корреляции с признаками ПТС с дальнейшей тенденцией усиления положительных взаимосвязей с показателями ситуативной</w:t>
      </w:r>
      <w:r>
        <w:rPr>
          <w:rFonts w:ascii="Times New Roman" w:hAnsi="Times New Roman"/>
          <w:sz w:val="28"/>
          <w:szCs w:val="28"/>
        </w:rPr>
        <w:t xml:space="preserve"> тревоги,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тревожности как свойство </w:t>
      </w:r>
      <w:r w:rsidRPr="00C53581">
        <w:rPr>
          <w:rFonts w:ascii="Times New Roman" w:hAnsi="Times New Roman"/>
          <w:sz w:val="28"/>
          <w:szCs w:val="28"/>
        </w:rPr>
        <w:t>личност</w:t>
      </w:r>
      <w:r>
        <w:rPr>
          <w:rFonts w:ascii="Times New Roman" w:hAnsi="Times New Roman"/>
          <w:sz w:val="28"/>
          <w:szCs w:val="28"/>
        </w:rPr>
        <w:t>и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53581">
        <w:rPr>
          <w:rFonts w:ascii="Times New Roman" w:hAnsi="Times New Roman"/>
          <w:sz w:val="28"/>
          <w:szCs w:val="28"/>
        </w:rPr>
        <w:t xml:space="preserve"> депресси</w:t>
      </w:r>
      <w:r>
        <w:rPr>
          <w:rFonts w:ascii="Times New Roman" w:hAnsi="Times New Roman"/>
          <w:sz w:val="28"/>
          <w:szCs w:val="28"/>
        </w:rPr>
        <w:t>и</w:t>
      </w:r>
      <w:r w:rsidRPr="00C53581">
        <w:rPr>
          <w:rFonts w:ascii="Times New Roman" w:hAnsi="Times New Roman"/>
          <w:sz w:val="28"/>
          <w:szCs w:val="28"/>
        </w:rPr>
        <w:t>.</w:t>
      </w:r>
    </w:p>
    <w:p w:rsidR="006D2FC2" w:rsidRPr="00C53581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sz w:val="28"/>
          <w:szCs w:val="28"/>
        </w:rPr>
        <w:t xml:space="preserve">При использовании данного защитного механизма личность, подвергающаяся действию фрустрирующих факторов, субъективно воспринимаемые ею, как более сложные, пытается их разрешить относительно более простыми и доступными способами. </w:t>
      </w:r>
      <w:r>
        <w:rPr>
          <w:rFonts w:ascii="Times New Roman" w:hAnsi="Times New Roman"/>
          <w:sz w:val="28"/>
          <w:szCs w:val="28"/>
        </w:rPr>
        <w:t>В</w:t>
      </w:r>
      <w:r w:rsidRPr="00C53581">
        <w:rPr>
          <w:rFonts w:ascii="Times New Roman" w:hAnsi="Times New Roman"/>
          <w:sz w:val="28"/>
          <w:szCs w:val="28"/>
        </w:rPr>
        <w:t xml:space="preserve"> сложной обстановке военной действительности, в условиях интенсивного стрессового воздействия, выходящего за рамки обычного человеческого опыта и имеющего при этом длительный характер воздействия, регрессивная форма защиты, как показало исследование, оказывается </w:t>
      </w:r>
      <w:r>
        <w:rPr>
          <w:rFonts w:ascii="Times New Roman" w:hAnsi="Times New Roman"/>
          <w:sz w:val="28"/>
          <w:szCs w:val="28"/>
        </w:rPr>
        <w:t>малопродуктивной</w:t>
      </w:r>
      <w:r w:rsidRPr="00C53581">
        <w:rPr>
          <w:rFonts w:ascii="Times New Roman" w:hAnsi="Times New Roman"/>
          <w:sz w:val="28"/>
          <w:szCs w:val="28"/>
        </w:rPr>
        <w:t>.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 xml:space="preserve">Поскольку упрощенные способы решения проблемы, свойственные ранним этапам личностного развития не могут достигнуть поставленных целей в сложной обстановке экстремальной действительности. И даже наоборот, делает личность более незащищенной перед серьезными угрозами психическому </w:t>
      </w:r>
      <w:r>
        <w:rPr>
          <w:rFonts w:ascii="Times New Roman" w:hAnsi="Times New Roman"/>
          <w:sz w:val="28"/>
          <w:szCs w:val="28"/>
        </w:rPr>
        <w:t xml:space="preserve">и физическому </w:t>
      </w:r>
      <w:r w:rsidRPr="00C53581">
        <w:rPr>
          <w:rFonts w:ascii="Times New Roman" w:hAnsi="Times New Roman"/>
          <w:sz w:val="28"/>
          <w:szCs w:val="28"/>
        </w:rPr>
        <w:t>здоровью.</w:t>
      </w:r>
    </w:p>
    <w:p w:rsidR="006D2FC2" w:rsidRPr="00C53581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3581">
        <w:rPr>
          <w:rFonts w:ascii="Times New Roman" w:hAnsi="Times New Roman"/>
          <w:sz w:val="28"/>
          <w:szCs w:val="28"/>
        </w:rPr>
        <w:lastRenderedPageBreak/>
        <w:t xml:space="preserve">Использование защитного механизма </w:t>
      </w:r>
      <w:r w:rsidRPr="00C53581">
        <w:rPr>
          <w:rFonts w:ascii="Times New Roman" w:hAnsi="Times New Roman"/>
          <w:i/>
          <w:sz w:val="28"/>
          <w:szCs w:val="28"/>
        </w:rPr>
        <w:t>замещение</w:t>
      </w:r>
      <w:r w:rsidRPr="00C53581">
        <w:rPr>
          <w:rFonts w:ascii="Times New Roman" w:hAnsi="Times New Roman"/>
          <w:sz w:val="28"/>
          <w:szCs w:val="28"/>
        </w:rPr>
        <w:t>, предполагающего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разрядку подавленных эмоций (протеста, враждебности, гнева), посредством отреагирования их на объекты, представляющие меньшую опасность или более доступные, чем те, что вызвали отрицательное эмоциональное напряжение, оказались также положительно взаимосвязаны с признаками ПТС, с показателями тревоги (ситуативной и личностной)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3581">
        <w:rPr>
          <w:rFonts w:ascii="Times New Roman" w:hAnsi="Times New Roman"/>
          <w:sz w:val="28"/>
          <w:szCs w:val="28"/>
        </w:rPr>
        <w:t xml:space="preserve"> депрессии. </w:t>
      </w:r>
    </w:p>
    <w:p w:rsidR="006D2FC2" w:rsidRPr="00C53581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чрезвычайных условиях жизни</w:t>
      </w:r>
      <w:r w:rsidRPr="00C53581">
        <w:rPr>
          <w:rFonts w:ascii="Times New Roman" w:hAnsi="Times New Roman"/>
          <w:sz w:val="28"/>
          <w:szCs w:val="28"/>
        </w:rPr>
        <w:t xml:space="preserve"> попытки преодоления эмоционального напряжения через перенаправление гневных и агрессивных реакций на более слабые и несущественн</w:t>
      </w:r>
      <w:r>
        <w:rPr>
          <w:rFonts w:ascii="Times New Roman" w:hAnsi="Times New Roman"/>
          <w:sz w:val="28"/>
          <w:szCs w:val="28"/>
        </w:rPr>
        <w:t xml:space="preserve">ые объекты или же на самих себя </w:t>
      </w:r>
      <w:r w:rsidRPr="00C53581">
        <w:rPr>
          <w:rFonts w:ascii="Times New Roman" w:hAnsi="Times New Roman"/>
          <w:sz w:val="28"/>
          <w:szCs w:val="28"/>
        </w:rPr>
        <w:t xml:space="preserve"> не всегда может привести к облегчению и достижению поставленных целей. Использование </w:t>
      </w:r>
      <w:r w:rsidRPr="00C53581">
        <w:rPr>
          <w:rFonts w:ascii="Times New Roman" w:hAnsi="Times New Roman"/>
          <w:i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как способа преодоления травмы</w:t>
      </w:r>
      <w:r w:rsidRPr="00C53581">
        <w:rPr>
          <w:rFonts w:ascii="Times New Roman" w:hAnsi="Times New Roman"/>
          <w:sz w:val="28"/>
          <w:szCs w:val="28"/>
        </w:rPr>
        <w:t xml:space="preserve"> оказывается неэффективным в </w:t>
      </w:r>
      <w:r w:rsidRPr="002A0849">
        <w:rPr>
          <w:rFonts w:ascii="Times New Roman" w:hAnsi="Times New Roman"/>
          <w:sz w:val="28"/>
          <w:szCs w:val="28"/>
        </w:rPr>
        <w:t>силу необоснованности выбора объектов для разрядки эмоционального напряжения</w:t>
      </w:r>
      <w:r w:rsidRPr="00C53581">
        <w:rPr>
          <w:rFonts w:ascii="Times New Roman" w:hAnsi="Times New Roman"/>
          <w:sz w:val="28"/>
          <w:szCs w:val="28"/>
        </w:rPr>
        <w:t>.</w:t>
      </w:r>
    </w:p>
    <w:p w:rsidR="006D2FC2" w:rsidRPr="00C53581" w:rsidRDefault="006D2FC2" w:rsidP="00A60AEB">
      <w:pPr>
        <w:pStyle w:val="a3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>Другой механизм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,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использовавшийся респондентами в стрессовой ситуации – </w:t>
      </w:r>
      <w:r w:rsidRPr="00C53581">
        <w:rPr>
          <w:rStyle w:val="af6"/>
          <w:rFonts w:ascii="Times New Roman" w:hAnsi="Times New Roman"/>
          <w:b w:val="0"/>
          <w:bCs w:val="0"/>
          <w:i/>
          <w:sz w:val="28"/>
          <w:szCs w:val="28"/>
        </w:rPr>
        <w:t>проекция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>, проявляющийся в виде н</w:t>
      </w:r>
      <w:r w:rsidRPr="00C53581">
        <w:rPr>
          <w:rFonts w:ascii="Times New Roman" w:hAnsi="Times New Roman"/>
          <w:sz w:val="28"/>
          <w:szCs w:val="28"/>
        </w:rPr>
        <w:t>еосознанной локализации неприемлемых для личности тревожных чувств и беспокойных мыслей во вне – объектам</w:t>
      </w:r>
      <w:r>
        <w:rPr>
          <w:rFonts w:ascii="Times New Roman" w:hAnsi="Times New Roman"/>
          <w:sz w:val="28"/>
          <w:szCs w:val="28"/>
        </w:rPr>
        <w:t xml:space="preserve"> и субъектам внешнего мира, так</w:t>
      </w:r>
      <w:r w:rsidRPr="00C53581">
        <w:rPr>
          <w:rFonts w:ascii="Times New Roman" w:hAnsi="Times New Roman"/>
          <w:sz w:val="28"/>
          <w:szCs w:val="28"/>
        </w:rPr>
        <w:t>же оказался неэффективным в плане преодоления психотравмирующего стрессового воздействия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>, поскольку положительно согласуется с признаками ПТС, личностной тревожностью и показателями депрессии.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Приписывание внешним объектам </w:t>
      </w:r>
      <w:r w:rsidRPr="00C53581">
        <w:rPr>
          <w:rStyle w:val="apple-converted-space"/>
          <w:rFonts w:ascii="Times New Roman" w:hAnsi="Times New Roman"/>
          <w:sz w:val="28"/>
          <w:szCs w:val="28"/>
        </w:rPr>
        <w:t xml:space="preserve"> собственных негативных качеств, связанных с психо</w:t>
      </w:r>
      <w:r>
        <w:rPr>
          <w:rStyle w:val="apple-converted-space"/>
          <w:rFonts w:ascii="Times New Roman" w:hAnsi="Times New Roman"/>
          <w:sz w:val="28"/>
          <w:szCs w:val="28"/>
        </w:rPr>
        <w:t>травмирующими переживаниями, не</w:t>
      </w:r>
      <w:r w:rsidRPr="00C53581">
        <w:rPr>
          <w:rStyle w:val="apple-converted-space"/>
          <w:rFonts w:ascii="Times New Roman" w:hAnsi="Times New Roman"/>
          <w:sz w:val="28"/>
          <w:szCs w:val="28"/>
        </w:rPr>
        <w:t>желание принять их, переосмыслить, интегрировать в существующие когнитивные схемы или попытаться разрешить, увеличивает вероятность повышения негативных эмоциональных состояний на фоне переживания тяжелых психотравмирующих событий</w:t>
      </w:r>
      <w:r>
        <w:rPr>
          <w:rStyle w:val="apple-converted-space"/>
          <w:rFonts w:ascii="Times New Roman" w:hAnsi="Times New Roman"/>
          <w:sz w:val="28"/>
          <w:szCs w:val="28"/>
        </w:rPr>
        <w:t>,</w:t>
      </w:r>
      <w:r w:rsidRPr="00C53581">
        <w:rPr>
          <w:rStyle w:val="apple-converted-space"/>
          <w:rFonts w:ascii="Times New Roman" w:hAnsi="Times New Roman"/>
          <w:sz w:val="28"/>
          <w:szCs w:val="28"/>
        </w:rPr>
        <w:t xml:space="preserve"> длящихся месяцами</w:t>
      </w:r>
      <w:r>
        <w:rPr>
          <w:rStyle w:val="apple-converted-space"/>
          <w:rFonts w:ascii="Times New Roman" w:hAnsi="Times New Roman"/>
          <w:sz w:val="28"/>
          <w:szCs w:val="28"/>
        </w:rPr>
        <w:t>, что только усиливает внутри личностный конфликт</w:t>
      </w:r>
      <w:r w:rsidRPr="00C53581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6D2FC2" w:rsidRPr="00C53581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Об н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>е эффективно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сти применения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в ситуациях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тяжелых стрессовых воздействий</w:t>
      </w:r>
      <w:r w:rsidR="00D954DD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защитного механизма</w:t>
      </w:r>
      <w:r w:rsidR="00D954DD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53581">
        <w:rPr>
          <w:rStyle w:val="af6"/>
          <w:rFonts w:ascii="Times New Roman" w:hAnsi="Times New Roman"/>
          <w:b w:val="0"/>
          <w:bCs w:val="0"/>
          <w:i/>
          <w:sz w:val="28"/>
          <w:szCs w:val="28"/>
        </w:rPr>
        <w:t>компенсация</w:t>
      </w:r>
      <w:r w:rsidR="00D954DD">
        <w:rPr>
          <w:rStyle w:val="af6"/>
          <w:rFonts w:ascii="Times New Roman" w:hAnsi="Times New Roman"/>
          <w:b w:val="0"/>
          <w:bCs w:val="0"/>
          <w:i/>
          <w:sz w:val="28"/>
          <w:szCs w:val="28"/>
        </w:rPr>
        <w:t xml:space="preserve"> 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свидетельствует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положительн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ая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взаимосвязь с показателями депрессии и ПТС. Использование компенсаторных механизмов в преодолении переживаний травматических событий, в целях сдерживания чувства неполноценности, ощущений горя, утраты, через нахождения </w:t>
      </w:r>
      <w:r w:rsidRPr="00C53581">
        <w:rPr>
          <w:rFonts w:ascii="Times New Roman" w:hAnsi="Times New Roman"/>
          <w:sz w:val="28"/>
          <w:szCs w:val="28"/>
        </w:rPr>
        <w:t>подходящих замен нестерпимым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чувствам, связанным сострессовыми ситуациями, путем фантазирования и принятия их без достаточного анализа,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C53581">
        <w:rPr>
          <w:rFonts w:ascii="Times New Roman" w:hAnsi="Times New Roman"/>
          <w:sz w:val="28"/>
          <w:szCs w:val="28"/>
        </w:rPr>
        <w:t xml:space="preserve"> оказывается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недостаточным в обстановке постоянных стрессовых воздействий, разрушающих подобные слабые неструктурированные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53581">
        <w:rPr>
          <w:rFonts w:ascii="Times New Roman" w:hAnsi="Times New Roman"/>
          <w:sz w:val="28"/>
          <w:szCs w:val="28"/>
        </w:rPr>
        <w:t xml:space="preserve"> иррациональные конструкции. </w:t>
      </w:r>
    </w:p>
    <w:p w:rsidR="006D2FC2" w:rsidRPr="00C53581" w:rsidRDefault="006D2FC2" w:rsidP="00A60AEB">
      <w:pPr>
        <w:pStyle w:val="a3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Следующий защитный механизм, имеющий положительные взаимосвязи с ситуативной и личностной тревожностью, показателями депрессии и признаками ПТС– механизм </w:t>
      </w:r>
      <w:r w:rsidRPr="00C53581">
        <w:rPr>
          <w:rStyle w:val="af6"/>
          <w:rFonts w:ascii="Times New Roman" w:hAnsi="Times New Roman"/>
          <w:b w:val="0"/>
          <w:bCs w:val="0"/>
          <w:i/>
          <w:sz w:val="28"/>
          <w:szCs w:val="28"/>
        </w:rPr>
        <w:t>гиперкомпенсации</w:t>
      </w:r>
      <w:r w:rsidRPr="00C53581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. Роль данной защиты также оказалась непродуктивной в преодолении травмы, поскольку выработка в поведении установки прямо противоположной той, которая вызывает беспокойство и внутреннее напряжение, в попытке вытеснения из сознания травмирующих переживаний, </w:t>
      </w:r>
      <w:r w:rsidRPr="00F64B30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при 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тяжелых</w:t>
      </w:r>
      <w:r w:rsidRPr="00F64B30">
        <w:rPr>
          <w:rStyle w:val="af6"/>
          <w:rFonts w:ascii="Times New Roman" w:hAnsi="Times New Roman"/>
          <w:b w:val="0"/>
          <w:bCs w:val="0"/>
          <w:sz w:val="28"/>
          <w:szCs w:val="28"/>
        </w:rPr>
        <w:t xml:space="preserve"> воздействиях стрессовых стимулов </w:t>
      </w:r>
      <w:r>
        <w:rPr>
          <w:rStyle w:val="af6"/>
          <w:rFonts w:ascii="Times New Roman" w:hAnsi="Times New Roman"/>
          <w:b w:val="0"/>
          <w:bCs w:val="0"/>
          <w:sz w:val="28"/>
          <w:szCs w:val="28"/>
        </w:rPr>
        <w:t>не оказывается эффективной в преодолении внутриличностного конфликта и разрядке эмоционального напряжения.</w:t>
      </w:r>
    </w:p>
    <w:p w:rsidR="006D2FC2" w:rsidRDefault="006D2FC2" w:rsidP="00B50974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 w:rsidRPr="00C53581">
        <w:rPr>
          <w:rFonts w:ascii="Times New Roman" w:hAnsi="Times New Roman"/>
          <w:bCs/>
          <w:sz w:val="28"/>
          <w:szCs w:val="26"/>
        </w:rPr>
        <w:lastRenderedPageBreak/>
        <w:t>Таким образом,</w:t>
      </w:r>
      <w:r>
        <w:rPr>
          <w:rFonts w:ascii="Times New Roman" w:hAnsi="Times New Roman"/>
          <w:bCs/>
          <w:sz w:val="28"/>
          <w:szCs w:val="26"/>
        </w:rPr>
        <w:t xml:space="preserve"> на основе полученных данных и проведенного анализа можно констатировать о</w:t>
      </w:r>
      <w:r w:rsidRPr="00C53581">
        <w:rPr>
          <w:rFonts w:ascii="Times New Roman" w:hAnsi="Times New Roman"/>
          <w:sz w:val="28"/>
          <w:szCs w:val="24"/>
        </w:rPr>
        <w:t xml:space="preserve"> частичном подтверждении 1</w:t>
      </w:r>
      <w:r>
        <w:rPr>
          <w:rFonts w:ascii="Times New Roman" w:hAnsi="Times New Roman"/>
          <w:sz w:val="28"/>
          <w:szCs w:val="24"/>
        </w:rPr>
        <w:t xml:space="preserve"> гипотезы исследования и полном подтверждении дополнительных гипотез 2, 3 и 4:</w:t>
      </w:r>
    </w:p>
    <w:p w:rsidR="006D2FC2" w:rsidRPr="00412D3C" w:rsidRDefault="006D2FC2" w:rsidP="001069A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12D3C">
        <w:rPr>
          <w:rFonts w:ascii="Times New Roman" w:hAnsi="Times New Roman"/>
          <w:sz w:val="28"/>
          <w:szCs w:val="24"/>
        </w:rPr>
        <w:t>1.</w:t>
      </w:r>
      <w:r w:rsidRPr="00412D3C">
        <w:rPr>
          <w:rFonts w:ascii="Times New Roman" w:hAnsi="Times New Roman"/>
          <w:i/>
          <w:sz w:val="28"/>
          <w:szCs w:val="24"/>
        </w:rPr>
        <w:t xml:space="preserve"> Стили</w:t>
      </w:r>
      <w:r w:rsidRPr="00412D3C">
        <w:rPr>
          <w:rFonts w:ascii="Times New Roman" w:hAnsi="Times New Roman"/>
          <w:i/>
          <w:sz w:val="28"/>
          <w:szCs w:val="28"/>
        </w:rPr>
        <w:t xml:space="preserve"> совладающего поведения в группах респондентов в зависимости от их демографических особенностей (пол и возраст), имеют статистические значимые различия только у выборок, сформированных по половому признаку, мужчины чаще используют копинг-стратеги</w:t>
      </w:r>
      <w:r w:rsidR="00450E27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412D3C">
        <w:rPr>
          <w:rFonts w:ascii="Times New Roman" w:hAnsi="Times New Roman"/>
          <w:i/>
          <w:sz w:val="28"/>
          <w:szCs w:val="28"/>
        </w:rPr>
        <w:t>ориентированные на избегание, в то время как женщины в аналогич</w:t>
      </w:r>
      <w:r>
        <w:rPr>
          <w:rFonts w:ascii="Times New Roman" w:hAnsi="Times New Roman"/>
          <w:i/>
          <w:sz w:val="28"/>
          <w:szCs w:val="28"/>
        </w:rPr>
        <w:t xml:space="preserve">ных </w:t>
      </w:r>
      <w:r w:rsidRPr="00412D3C">
        <w:rPr>
          <w:rFonts w:ascii="Times New Roman" w:hAnsi="Times New Roman"/>
          <w:i/>
          <w:sz w:val="28"/>
          <w:szCs w:val="28"/>
        </w:rPr>
        <w:t>ситуациях, чаще прибегают к эмоционально-ориентированным стратегиям совладания.</w:t>
      </w:r>
    </w:p>
    <w:p w:rsidR="006D2FC2" w:rsidRPr="00B76FEA" w:rsidRDefault="006D2FC2" w:rsidP="001069A0">
      <w:pPr>
        <w:pStyle w:val="a3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412D3C">
        <w:rPr>
          <w:rFonts w:ascii="Times New Roman" w:hAnsi="Times New Roman"/>
          <w:i/>
          <w:sz w:val="28"/>
          <w:szCs w:val="28"/>
        </w:rPr>
        <w:t xml:space="preserve">2. </w:t>
      </w:r>
      <w:r w:rsidRPr="00B76FEA">
        <w:rPr>
          <w:rFonts w:ascii="Times New Roman" w:hAnsi="Times New Roman"/>
          <w:i/>
          <w:sz w:val="28"/>
          <w:szCs w:val="28"/>
        </w:rPr>
        <w:t>Респонденты, проживающие в условиях длительной чрезвычайной ситуации в преодолении психотравмирующих переживаний чаще используют стиль совладания, ориентированный на избегание.</w:t>
      </w:r>
    </w:p>
    <w:p w:rsidR="006D2FC2" w:rsidRDefault="006D2FC2" w:rsidP="001069A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069A0">
        <w:rPr>
          <w:rFonts w:ascii="Times New Roman" w:hAnsi="Times New Roman"/>
          <w:sz w:val="28"/>
          <w:szCs w:val="28"/>
        </w:rPr>
        <w:t>3.</w:t>
      </w:r>
      <w:r w:rsidRPr="001069A0">
        <w:rPr>
          <w:rFonts w:ascii="Times New Roman" w:hAnsi="Times New Roman"/>
          <w:i/>
          <w:sz w:val="28"/>
          <w:szCs w:val="28"/>
        </w:rPr>
        <w:t>Психологические последствия пережитых респондентами психотравмирующих событий, выражающиеся посттравматическим стрессом</w:t>
      </w:r>
      <w:r>
        <w:rPr>
          <w:rFonts w:ascii="Times New Roman" w:hAnsi="Times New Roman"/>
          <w:i/>
          <w:sz w:val="28"/>
          <w:szCs w:val="28"/>
        </w:rPr>
        <w:t xml:space="preserve"> и</w:t>
      </w:r>
      <w:r w:rsidRPr="001069A0">
        <w:rPr>
          <w:rFonts w:ascii="Times New Roman" w:hAnsi="Times New Roman"/>
          <w:i/>
          <w:sz w:val="28"/>
          <w:szCs w:val="28"/>
        </w:rPr>
        <w:t xml:space="preserve"> тревожно-депрессивными состояниями</w:t>
      </w:r>
      <w:r>
        <w:rPr>
          <w:rFonts w:ascii="Times New Roman" w:hAnsi="Times New Roman"/>
          <w:i/>
          <w:sz w:val="28"/>
          <w:szCs w:val="28"/>
        </w:rPr>
        <w:t>,</w:t>
      </w:r>
      <w:r w:rsidRPr="001069A0">
        <w:rPr>
          <w:rFonts w:ascii="Times New Roman" w:hAnsi="Times New Roman"/>
          <w:i/>
          <w:sz w:val="28"/>
          <w:szCs w:val="28"/>
        </w:rPr>
        <w:t xml:space="preserve"> снижают вероятность использования продуктивного копинга</w:t>
      </w:r>
      <w:r w:rsidRPr="001069A0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1069A0">
        <w:rPr>
          <w:rFonts w:ascii="Times New Roman" w:hAnsi="Times New Roman"/>
          <w:i/>
          <w:sz w:val="28"/>
          <w:szCs w:val="28"/>
        </w:rPr>
        <w:t>ориентированного на решение проблемной ситуации.</w:t>
      </w:r>
    </w:p>
    <w:p w:rsidR="006D2FC2" w:rsidRPr="00B76FEA" w:rsidRDefault="006D2FC2" w:rsidP="001069A0">
      <w:pPr>
        <w:pStyle w:val="a3"/>
        <w:jc w:val="both"/>
        <w:rPr>
          <w:rFonts w:ascii="Times New Roman" w:hAnsi="Times New Roman"/>
          <w:i/>
          <w:sz w:val="28"/>
        </w:rPr>
      </w:pPr>
      <w:r w:rsidRPr="00B76FEA">
        <w:rPr>
          <w:rFonts w:ascii="Times New Roman" w:hAnsi="Times New Roman"/>
          <w:i/>
          <w:sz w:val="28"/>
        </w:rPr>
        <w:t>4. Защитные механизмы, направленные на сохранение психического равновесия через искажение проблемной реальности, оказываются малоэффективными в ситуации хронического стрессового воздействия.</w:t>
      </w:r>
    </w:p>
    <w:p w:rsidR="006D2FC2" w:rsidRPr="00CD26DB" w:rsidRDefault="006D2FC2" w:rsidP="00777118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CD26D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третьем</w:t>
      </w:r>
      <w:r w:rsidRPr="00CD26DB">
        <w:rPr>
          <w:rFonts w:ascii="Times New Roman" w:hAnsi="Times New Roman"/>
          <w:b/>
          <w:sz w:val="28"/>
          <w:szCs w:val="28"/>
        </w:rPr>
        <w:t xml:space="preserve"> параграфе</w:t>
      </w:r>
      <w:r w:rsidRPr="00CD26DB">
        <w:rPr>
          <w:rFonts w:ascii="Times New Roman" w:hAnsi="Times New Roman"/>
          <w:sz w:val="28"/>
          <w:szCs w:val="28"/>
        </w:rPr>
        <w:t xml:space="preserve"> «</w:t>
      </w:r>
      <w:r w:rsidRPr="00CD26DB">
        <w:rPr>
          <w:rFonts w:ascii="Times New Roman" w:hAnsi="Times New Roman"/>
          <w:b/>
          <w:i/>
          <w:sz w:val="28"/>
        </w:rPr>
        <w:t>Определение и анализ социально-психологических факторов, способствующих успешному совладанию»</w:t>
      </w:r>
      <w:r w:rsidRPr="00CD26DB">
        <w:rPr>
          <w:rFonts w:ascii="Times New Roman" w:hAnsi="Times New Roman"/>
          <w:sz w:val="28"/>
        </w:rPr>
        <w:t xml:space="preserve"> анализируются </w:t>
      </w:r>
      <w:r>
        <w:rPr>
          <w:rFonts w:ascii="Times New Roman" w:hAnsi="Times New Roman"/>
          <w:sz w:val="28"/>
        </w:rPr>
        <w:t xml:space="preserve">выявленные </w:t>
      </w:r>
      <w:r w:rsidRPr="00CD26DB">
        <w:rPr>
          <w:rFonts w:ascii="Times New Roman" w:hAnsi="Times New Roman"/>
          <w:sz w:val="28"/>
        </w:rPr>
        <w:t xml:space="preserve">взаимосвязи между некоторыми социально-психологическими характеристиками испытуемых с признаками их </w:t>
      </w:r>
      <w:r>
        <w:rPr>
          <w:rFonts w:ascii="Times New Roman" w:hAnsi="Times New Roman"/>
          <w:sz w:val="28"/>
        </w:rPr>
        <w:t>негативных эмоциональных переживаний</w:t>
      </w:r>
      <w:r w:rsidRPr="00CD26DB">
        <w:rPr>
          <w:rFonts w:ascii="Times New Roman" w:hAnsi="Times New Roman"/>
          <w:sz w:val="28"/>
        </w:rPr>
        <w:t xml:space="preserve"> и определенными стилями совладающего поведения.</w:t>
      </w:r>
    </w:p>
    <w:p w:rsidR="006D2FC2" w:rsidRPr="00C53581" w:rsidRDefault="006D2FC2" w:rsidP="00A60A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Полученные результаты показывают, </w:t>
      </w:r>
      <w:r w:rsidRPr="00C53581">
        <w:rPr>
          <w:rFonts w:ascii="Times New Roman" w:hAnsi="Times New Roman"/>
          <w:sz w:val="28"/>
          <w:szCs w:val="28"/>
        </w:rPr>
        <w:t>что важнейшие социально-психологические факторы – наличие трудовой занятости</w:t>
      </w:r>
      <w:r>
        <w:rPr>
          <w:rFonts w:ascii="Times New Roman" w:hAnsi="Times New Roman"/>
          <w:sz w:val="28"/>
          <w:szCs w:val="28"/>
        </w:rPr>
        <w:t xml:space="preserve"> и посещение храмов</w:t>
      </w:r>
      <w:r w:rsidRPr="00C53581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совершения религиозных обрядов отрицательно сопряжены с</w:t>
      </w:r>
      <w:r w:rsidRPr="00C53581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ами депрессии,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трево</w:t>
      </w:r>
      <w:r>
        <w:rPr>
          <w:rFonts w:ascii="Times New Roman" w:hAnsi="Times New Roman"/>
          <w:sz w:val="28"/>
          <w:szCs w:val="28"/>
        </w:rPr>
        <w:t>ги</w:t>
      </w:r>
      <w:r w:rsidRPr="00C5358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ПТС</w:t>
      </w:r>
      <w:r w:rsidRPr="00C535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Наличие работы, положительно согласуясь </w:t>
      </w:r>
      <w:r w:rsidRPr="00C5358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C53581">
        <w:rPr>
          <w:rFonts w:ascii="Times New Roman" w:hAnsi="Times New Roman"/>
          <w:sz w:val="28"/>
          <w:szCs w:val="28"/>
        </w:rPr>
        <w:t xml:space="preserve"> стил</w:t>
      </w:r>
      <w:r>
        <w:rPr>
          <w:rFonts w:ascii="Times New Roman" w:hAnsi="Times New Roman"/>
          <w:sz w:val="28"/>
          <w:szCs w:val="28"/>
        </w:rPr>
        <w:t>ем</w:t>
      </w:r>
      <w:r w:rsidRPr="00C53581">
        <w:rPr>
          <w:rFonts w:ascii="Times New Roman" w:hAnsi="Times New Roman"/>
          <w:sz w:val="28"/>
          <w:szCs w:val="28"/>
        </w:rPr>
        <w:t xml:space="preserve"> совладания, осуществляемого через </w:t>
      </w:r>
      <w:r w:rsidRPr="00E856BA">
        <w:rPr>
          <w:rFonts w:ascii="Times New Roman" w:hAnsi="Times New Roman"/>
          <w:i/>
          <w:sz w:val="28"/>
          <w:szCs w:val="28"/>
        </w:rPr>
        <w:t>избегание</w:t>
      </w:r>
      <w:r w:rsidRPr="00C53581">
        <w:rPr>
          <w:rFonts w:ascii="Times New Roman" w:hAnsi="Times New Roman"/>
          <w:sz w:val="28"/>
          <w:szCs w:val="28"/>
        </w:rPr>
        <w:t xml:space="preserve"> стрессовой ситуации, </w:t>
      </w:r>
      <w:r>
        <w:rPr>
          <w:rFonts w:ascii="Times New Roman" w:hAnsi="Times New Roman"/>
          <w:sz w:val="28"/>
          <w:szCs w:val="28"/>
        </w:rPr>
        <w:t xml:space="preserve">становится средством ухода от проблемной ситуации, переключением внимания на решении иных, менее стрессогенных задач. А в случаях учащения посещения храмов (выработкой стилей совладания через </w:t>
      </w:r>
      <w:r w:rsidRPr="00E54337">
        <w:rPr>
          <w:rFonts w:ascii="Times New Roman" w:hAnsi="Times New Roman"/>
          <w:i/>
          <w:sz w:val="28"/>
          <w:szCs w:val="28"/>
        </w:rPr>
        <w:t>избегания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54337">
        <w:rPr>
          <w:rFonts w:ascii="Times New Roman" w:hAnsi="Times New Roman"/>
          <w:i/>
          <w:sz w:val="28"/>
          <w:szCs w:val="28"/>
        </w:rPr>
        <w:t>социальное отвлечение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C53581">
        <w:rPr>
          <w:rFonts w:ascii="Times New Roman" w:hAnsi="Times New Roman"/>
          <w:sz w:val="28"/>
          <w:szCs w:val="28"/>
        </w:rPr>
        <w:t>осуществляется усилени</w:t>
      </w:r>
      <w:r>
        <w:rPr>
          <w:rFonts w:ascii="Times New Roman" w:hAnsi="Times New Roman"/>
          <w:sz w:val="28"/>
          <w:szCs w:val="28"/>
        </w:rPr>
        <w:t>е</w:t>
      </w:r>
      <w:r w:rsidRPr="00C53581">
        <w:rPr>
          <w:rFonts w:ascii="Times New Roman" w:hAnsi="Times New Roman"/>
          <w:sz w:val="28"/>
          <w:szCs w:val="28"/>
        </w:rPr>
        <w:t xml:space="preserve"> религиозных копинг-стратегий, уходом в религию</w:t>
      </w:r>
      <w:r>
        <w:rPr>
          <w:rFonts w:ascii="Times New Roman" w:hAnsi="Times New Roman"/>
          <w:sz w:val="28"/>
          <w:szCs w:val="28"/>
        </w:rPr>
        <w:t xml:space="preserve"> и духовный мир единения с Богом</w:t>
      </w:r>
      <w:r w:rsidRPr="00C53581">
        <w:rPr>
          <w:rFonts w:ascii="Times New Roman" w:hAnsi="Times New Roman"/>
          <w:sz w:val="28"/>
          <w:szCs w:val="28"/>
        </w:rPr>
        <w:t xml:space="preserve">. 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D26DB">
        <w:rPr>
          <w:rFonts w:ascii="Times New Roman" w:hAnsi="Times New Roman"/>
          <w:b/>
          <w:sz w:val="28"/>
          <w:szCs w:val="28"/>
        </w:rPr>
        <w:t>ят</w:t>
      </w:r>
      <w:r>
        <w:rPr>
          <w:rFonts w:ascii="Times New Roman" w:hAnsi="Times New Roman"/>
          <w:b/>
          <w:sz w:val="28"/>
          <w:szCs w:val="28"/>
        </w:rPr>
        <w:t>ая</w:t>
      </w:r>
      <w:r w:rsidRPr="00CD26DB">
        <w:rPr>
          <w:rFonts w:ascii="Times New Roman" w:hAnsi="Times New Roman"/>
          <w:b/>
          <w:sz w:val="28"/>
          <w:szCs w:val="28"/>
        </w:rPr>
        <w:t xml:space="preserve"> 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8465BE">
        <w:rPr>
          <w:rFonts w:ascii="Times New Roman" w:hAnsi="Times New Roman"/>
          <w:sz w:val="28"/>
          <w:szCs w:val="28"/>
        </w:rPr>
        <w:t>посвящена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анализу</w:t>
      </w:r>
      <w:r w:rsidRPr="00CD26DB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>х</w:t>
      </w:r>
      <w:r w:rsidRPr="00CD26DB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>сопряженности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индивидуально-</w:t>
      </w:r>
      <w:r w:rsidRPr="00CD26DB">
        <w:rPr>
          <w:rFonts w:ascii="Times New Roman" w:hAnsi="Times New Roman"/>
          <w:sz w:val="28"/>
          <w:szCs w:val="28"/>
        </w:rPr>
        <w:t xml:space="preserve">личностных </w:t>
      </w:r>
      <w:r>
        <w:rPr>
          <w:rFonts w:ascii="Times New Roman" w:hAnsi="Times New Roman"/>
          <w:sz w:val="28"/>
          <w:szCs w:val="28"/>
        </w:rPr>
        <w:t xml:space="preserve">параметров респондентов (свойств личности </w:t>
      </w:r>
      <w:r w:rsidRPr="00CD26DB">
        <w:rPr>
          <w:rFonts w:ascii="Times New Roman" w:hAnsi="Times New Roman"/>
          <w:sz w:val="28"/>
          <w:szCs w:val="28"/>
        </w:rPr>
        <w:t>и субъективного контроля) с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CD26DB">
        <w:rPr>
          <w:rFonts w:ascii="Times New Roman" w:hAnsi="Times New Roman"/>
          <w:sz w:val="28"/>
          <w:szCs w:val="28"/>
        </w:rPr>
        <w:t xml:space="preserve"> копи</w:t>
      </w:r>
      <w:r>
        <w:rPr>
          <w:rFonts w:ascii="Times New Roman" w:hAnsi="Times New Roman"/>
          <w:sz w:val="28"/>
          <w:szCs w:val="28"/>
        </w:rPr>
        <w:t>нг-стратегиями и признаками ПТС</w:t>
      </w:r>
      <w:r w:rsidRPr="00CD26DB">
        <w:rPr>
          <w:rFonts w:ascii="Times New Roman" w:hAnsi="Times New Roman"/>
          <w:sz w:val="28"/>
          <w:szCs w:val="28"/>
        </w:rPr>
        <w:t xml:space="preserve">. </w:t>
      </w:r>
    </w:p>
    <w:p w:rsidR="006D2FC2" w:rsidRPr="00C53581" w:rsidRDefault="006D2FC2" w:rsidP="00026F89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проведенном анализе данных было выявлено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 преобладание значений субъек</w:t>
      </w:r>
      <w:r>
        <w:rPr>
          <w:rFonts w:ascii="Times New Roman" w:hAnsi="Times New Roman"/>
          <w:sz w:val="28"/>
          <w:szCs w:val="28"/>
          <w:shd w:val="clear" w:color="auto" w:fill="FFFFFF"/>
        </w:rPr>
        <w:t>тивного локус контроля у мужчин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 по сравнению с респондентами-женщинами</w:t>
      </w:r>
      <w:r w:rsidR="00450E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26DB">
        <w:rPr>
          <w:rFonts w:ascii="Times New Roman" w:hAnsi="Times New Roman"/>
          <w:sz w:val="28"/>
        </w:rPr>
        <w:t>(р&lt;0,001)</w:t>
      </w:r>
      <w:r>
        <w:rPr>
          <w:rFonts w:ascii="Times New Roman" w:hAnsi="Times New Roman"/>
          <w:sz w:val="28"/>
          <w:szCs w:val="28"/>
          <w:shd w:val="clear" w:color="auto" w:fill="FFFFFF"/>
        </w:rPr>
        <w:t>, что объяснимо, согласно</w:t>
      </w:r>
      <w:r w:rsidR="00D954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теории субъективной локализации Дж. Роттера </w:t>
      </w:r>
      <w:r w:rsidR="00E4316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>1972, 1975, 1981</w:t>
      </w:r>
      <w:r w:rsidR="00E43163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условиями социализации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испытуемых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, когда мальчиков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t xml:space="preserve">самого детства учат быть более твердыми, сильными, решительными и ответственными за свои поступки и их </w:t>
      </w:r>
      <w:r w:rsidRPr="00C535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последствия. В то время, как девочек приучают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скромности, мягкости, покорности </w:t>
      </w:r>
      <w:r w:rsidR="00B15758">
        <w:rPr>
          <w:rFonts w:ascii="Times New Roman" w:hAnsi="Times New Roman"/>
          <w:sz w:val="28"/>
          <w:szCs w:val="28"/>
          <w:shd w:val="clear" w:color="auto" w:fill="FFFFFF"/>
        </w:rPr>
        <w:t>перед мужчиной и т.п.</w:t>
      </w:r>
    </w:p>
    <w:p w:rsidR="006D2FC2" w:rsidRDefault="006D2FC2" w:rsidP="00A947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этом, как показал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</w:t>
      </w:r>
      <w:r w:rsidRPr="00C53581">
        <w:rPr>
          <w:rFonts w:ascii="Times New Roman" w:hAnsi="Times New Roman"/>
          <w:sz w:val="28"/>
          <w:szCs w:val="28"/>
        </w:rPr>
        <w:t xml:space="preserve"> взаимосвяз</w:t>
      </w:r>
      <w:r>
        <w:rPr>
          <w:rFonts w:ascii="Times New Roman" w:hAnsi="Times New Roman"/>
          <w:sz w:val="28"/>
          <w:szCs w:val="28"/>
        </w:rPr>
        <w:t>ей</w:t>
      </w:r>
      <w:r w:rsidRPr="00C53581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 xml:space="preserve">показателями </w:t>
      </w:r>
      <w:r w:rsidRPr="00C53581">
        <w:rPr>
          <w:rFonts w:ascii="Times New Roman" w:hAnsi="Times New Roman"/>
          <w:sz w:val="28"/>
          <w:szCs w:val="28"/>
        </w:rPr>
        <w:t>субъективной направленност</w:t>
      </w:r>
      <w:r>
        <w:rPr>
          <w:rFonts w:ascii="Times New Roman" w:hAnsi="Times New Roman"/>
          <w:sz w:val="28"/>
          <w:szCs w:val="28"/>
        </w:rPr>
        <w:t>и</w:t>
      </w:r>
      <w:r w:rsidRPr="00C53581">
        <w:rPr>
          <w:rFonts w:ascii="Times New Roman" w:hAnsi="Times New Roman"/>
          <w:sz w:val="28"/>
          <w:szCs w:val="28"/>
        </w:rPr>
        <w:t xml:space="preserve"> личности </w:t>
      </w:r>
      <w:r>
        <w:rPr>
          <w:rFonts w:ascii="Times New Roman" w:hAnsi="Times New Roman"/>
          <w:sz w:val="28"/>
          <w:szCs w:val="28"/>
        </w:rPr>
        <w:t xml:space="preserve">респондентов </w:t>
      </w:r>
      <w:r w:rsidRPr="00C53581">
        <w:rPr>
          <w:rFonts w:ascii="Times New Roman" w:hAnsi="Times New Roman"/>
          <w:sz w:val="28"/>
          <w:szCs w:val="28"/>
        </w:rPr>
        <w:t>и переживаниями призна</w:t>
      </w:r>
      <w:r>
        <w:rPr>
          <w:rFonts w:ascii="Times New Roman" w:hAnsi="Times New Roman"/>
          <w:sz w:val="28"/>
          <w:szCs w:val="28"/>
        </w:rPr>
        <w:t xml:space="preserve">ков ПТС, </w:t>
      </w:r>
      <w:r w:rsidRPr="00C53581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а выявлена отрицательная сопряженность </w:t>
      </w:r>
      <w:r w:rsidRPr="00C53581">
        <w:rPr>
          <w:rFonts w:ascii="Times New Roman" w:hAnsi="Times New Roman"/>
          <w:sz w:val="28"/>
        </w:rPr>
        <w:t>(</w:t>
      </w:r>
      <w:r w:rsidRPr="00C53581">
        <w:rPr>
          <w:rFonts w:ascii="Times New Roman" w:hAnsi="Times New Roman"/>
          <w:sz w:val="28"/>
          <w:lang w:val="en-US"/>
        </w:rPr>
        <w:t>r</w:t>
      </w:r>
      <w:r w:rsidRPr="00C53581">
        <w:rPr>
          <w:rFonts w:ascii="Times New Roman" w:hAnsi="Times New Roman"/>
          <w:sz w:val="28"/>
        </w:rPr>
        <w:t>=-0,273, р</w:t>
      </w:r>
      <w:r w:rsidRPr="00C53581">
        <w:rPr>
          <w:rFonts w:ascii="Times New Roman" w:hAnsi="Times New Roman"/>
          <w:sz w:val="28"/>
          <w:szCs w:val="28"/>
        </w:rPr>
        <w:t>&lt;</w:t>
      </w:r>
      <w:r w:rsidRPr="00C53581">
        <w:rPr>
          <w:rFonts w:ascii="Times New Roman" w:hAnsi="Times New Roman"/>
          <w:sz w:val="28"/>
        </w:rPr>
        <w:t>0,001)</w:t>
      </w:r>
      <w:r w:rsidRPr="00C535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свидетельствующая о том, что </w:t>
      </w:r>
      <w:r w:rsidRPr="00C53581">
        <w:rPr>
          <w:rFonts w:ascii="Times New Roman" w:hAnsi="Times New Roman"/>
          <w:sz w:val="28"/>
          <w:szCs w:val="28"/>
        </w:rPr>
        <w:t>при нарастании признаков ПТС локус контроля становится все более экстернальным</w:t>
      </w:r>
      <w:r>
        <w:rPr>
          <w:rFonts w:ascii="Times New Roman" w:hAnsi="Times New Roman"/>
          <w:sz w:val="28"/>
          <w:szCs w:val="28"/>
        </w:rPr>
        <w:t>. Полученные данные согласуются с результатами исследования отечественных авторов. Так, а</w:t>
      </w:r>
      <w:r>
        <w:rPr>
          <w:rFonts w:ascii="Times New Roman" w:hAnsi="Times New Roman"/>
          <w:sz w:val="28"/>
        </w:rPr>
        <w:t xml:space="preserve">налогичные показатели были получены при изучении </w:t>
      </w:r>
      <w:r w:rsidRPr="00C53581">
        <w:rPr>
          <w:rFonts w:ascii="Times New Roman" w:hAnsi="Times New Roman"/>
          <w:sz w:val="28"/>
          <w:szCs w:val="28"/>
        </w:rPr>
        <w:t>работников противопожарной службы</w:t>
      </w:r>
      <w:r w:rsidR="00207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 w:rsidRPr="00C53581">
        <w:rPr>
          <w:rFonts w:ascii="Times New Roman" w:hAnsi="Times New Roman"/>
          <w:sz w:val="28"/>
        </w:rPr>
        <w:t>исследовани</w:t>
      </w:r>
      <w:r>
        <w:rPr>
          <w:rFonts w:ascii="Times New Roman" w:hAnsi="Times New Roman"/>
          <w:sz w:val="28"/>
        </w:rPr>
        <w:t>и</w:t>
      </w:r>
      <w:r w:rsidRPr="00C53581">
        <w:rPr>
          <w:rFonts w:ascii="Times New Roman" w:hAnsi="Times New Roman"/>
          <w:sz w:val="28"/>
        </w:rPr>
        <w:t xml:space="preserve"> Л.Б</w:t>
      </w:r>
      <w:r>
        <w:rPr>
          <w:rFonts w:ascii="Times New Roman" w:hAnsi="Times New Roman"/>
          <w:sz w:val="28"/>
        </w:rPr>
        <w:t>.</w:t>
      </w:r>
      <w:r w:rsidRPr="00C53581">
        <w:rPr>
          <w:rFonts w:ascii="Times New Roman" w:hAnsi="Times New Roman"/>
          <w:sz w:val="28"/>
        </w:rPr>
        <w:t xml:space="preserve"> Дыхан</w:t>
      </w:r>
      <w:r>
        <w:rPr>
          <w:rFonts w:ascii="Times New Roman" w:hAnsi="Times New Roman"/>
          <w:sz w:val="28"/>
        </w:rPr>
        <w:t xml:space="preserve"> </w:t>
      </w:r>
      <w:r w:rsidR="00450E27">
        <w:rPr>
          <w:rFonts w:ascii="Times New Roman" w:hAnsi="Times New Roman"/>
          <w:sz w:val="28"/>
        </w:rPr>
        <w:t>[</w:t>
      </w:r>
      <w:r w:rsidRPr="00C53581">
        <w:rPr>
          <w:rFonts w:ascii="Times New Roman" w:hAnsi="Times New Roman"/>
          <w:sz w:val="28"/>
          <w:szCs w:val="28"/>
        </w:rPr>
        <w:t>2011</w:t>
      </w:r>
      <w:r w:rsidR="00450E2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Н.В. Тарабрина </w:t>
      </w:r>
      <w:r w:rsidR="00450E2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2009</w:t>
      </w:r>
      <w:r w:rsidR="00450E2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в этой связи  также указывает, что жертвы сексуальных насилий с интернальным локус контроля имеют лучший прогноз, чем те, кто не принимает на себя ложной ответственности за случившееся. В то же время, по данным исследования участников Второй Мировой войны и войны в Корее, признаки ПТС значительно преобладали у интровертов </w:t>
      </w:r>
      <w:r w:rsidR="000C35CF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Дэвидсон и соавт., 1993; Тарабрина</w:t>
      </w:r>
      <w:r w:rsidR="000C35CF" w:rsidRPr="000C35CF">
        <w:rPr>
          <w:rFonts w:ascii="Times New Roman" w:hAnsi="Times New Roman"/>
          <w:sz w:val="28"/>
          <w:szCs w:val="28"/>
        </w:rPr>
        <w:t xml:space="preserve"> </w:t>
      </w:r>
      <w:r w:rsidR="000C35CF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, 2009</w:t>
      </w:r>
      <w:r w:rsidR="000C35C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D2FC2" w:rsidRDefault="006D2FC2" w:rsidP="00D653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Посредством корреляционного анализа (</w:t>
      </w:r>
      <w:r w:rsidRPr="00C53581">
        <w:rPr>
          <w:sz w:val="28"/>
          <w:szCs w:val="28"/>
        </w:rPr>
        <w:t>Спирмена (</w:t>
      </w:r>
      <w:r w:rsidRPr="00C53581">
        <w:rPr>
          <w:sz w:val="28"/>
          <w:szCs w:val="28"/>
          <w:lang w:val="en-US"/>
        </w:rPr>
        <w:t>r</w:t>
      </w:r>
      <w:r w:rsidRPr="00C53581">
        <w:rPr>
          <w:lang w:val="en-US"/>
        </w:rPr>
        <w:t>s</w:t>
      </w:r>
      <w:r w:rsidRPr="00C53581">
        <w:rPr>
          <w:sz w:val="28"/>
          <w:szCs w:val="28"/>
        </w:rPr>
        <w:t>)</w:t>
      </w:r>
      <w:r>
        <w:rPr>
          <w:sz w:val="28"/>
          <w:szCs w:val="28"/>
        </w:rPr>
        <w:t>) также</w:t>
      </w:r>
      <w:r>
        <w:rPr>
          <w:bCs/>
          <w:sz w:val="28"/>
          <w:szCs w:val="28"/>
        </w:rPr>
        <w:t xml:space="preserve"> были выявлены взаимосвязи между использованием респондентами в условиях длительной ЧС определенных копинг-стратегий и субъективным локус контроля. </w:t>
      </w:r>
    </w:p>
    <w:p w:rsidR="006D2FC2" w:rsidRPr="00C53581" w:rsidRDefault="006D2FC2" w:rsidP="00D653E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Так, на основе полученных данных  установлено, что </w:t>
      </w:r>
      <w:r w:rsidRPr="00C53581">
        <w:rPr>
          <w:bCs/>
          <w:sz w:val="28"/>
          <w:szCs w:val="28"/>
        </w:rPr>
        <w:t xml:space="preserve">со значениями </w:t>
      </w:r>
      <w:r w:rsidRPr="00C53581">
        <w:rPr>
          <w:bCs/>
          <w:i/>
          <w:sz w:val="28"/>
          <w:szCs w:val="28"/>
        </w:rPr>
        <w:t>субъективного контроля</w:t>
      </w:r>
      <w:r w:rsidRPr="00C53581">
        <w:rPr>
          <w:bCs/>
          <w:sz w:val="28"/>
          <w:szCs w:val="28"/>
        </w:rPr>
        <w:t xml:space="preserve"> положительно коррелируют одновременно показатели </w:t>
      </w:r>
      <w:r w:rsidRPr="00C53581">
        <w:rPr>
          <w:bCs/>
          <w:i/>
          <w:sz w:val="28"/>
          <w:szCs w:val="28"/>
        </w:rPr>
        <w:t>проблемно-ориентированн</w:t>
      </w:r>
      <w:r>
        <w:rPr>
          <w:bCs/>
          <w:i/>
          <w:sz w:val="28"/>
          <w:szCs w:val="28"/>
        </w:rPr>
        <w:t xml:space="preserve">ого </w:t>
      </w:r>
      <w:r w:rsidRPr="00C53581">
        <w:rPr>
          <w:bCs/>
          <w:i/>
          <w:sz w:val="28"/>
          <w:szCs w:val="28"/>
        </w:rPr>
        <w:t>копинг</w:t>
      </w:r>
      <w:r>
        <w:rPr>
          <w:bCs/>
          <w:i/>
          <w:sz w:val="28"/>
          <w:szCs w:val="28"/>
        </w:rPr>
        <w:t>а</w:t>
      </w:r>
      <w:r w:rsidRPr="00C53581">
        <w:rPr>
          <w:bCs/>
          <w:sz w:val="28"/>
          <w:szCs w:val="28"/>
        </w:rPr>
        <w:t xml:space="preserve"> (</w:t>
      </w:r>
      <w:r w:rsidRPr="00C53581">
        <w:rPr>
          <w:bCs/>
          <w:sz w:val="28"/>
          <w:szCs w:val="28"/>
          <w:lang w:val="en-US"/>
        </w:rPr>
        <w:t>r</w:t>
      </w:r>
      <w:r w:rsidRPr="00C53581">
        <w:rPr>
          <w:bCs/>
          <w:sz w:val="28"/>
          <w:szCs w:val="28"/>
        </w:rPr>
        <w:t xml:space="preserve">=0,268, </w:t>
      </w:r>
      <w:r w:rsidRPr="00C53581">
        <w:rPr>
          <w:sz w:val="28"/>
          <w:szCs w:val="28"/>
          <w:lang w:val="en-US"/>
        </w:rPr>
        <w:t>p</w:t>
      </w:r>
      <w:r w:rsidRPr="00C53581">
        <w:rPr>
          <w:sz w:val="28"/>
          <w:szCs w:val="28"/>
        </w:rPr>
        <w:t xml:space="preserve">&lt;0,001), </w:t>
      </w:r>
      <w:r w:rsidRPr="00C53581">
        <w:rPr>
          <w:i/>
          <w:sz w:val="28"/>
          <w:szCs w:val="28"/>
        </w:rPr>
        <w:t>копинг</w:t>
      </w:r>
      <w:r>
        <w:rPr>
          <w:i/>
          <w:sz w:val="28"/>
          <w:szCs w:val="28"/>
        </w:rPr>
        <w:t>а</w:t>
      </w:r>
      <w:r w:rsidRPr="00C53581">
        <w:rPr>
          <w:i/>
          <w:sz w:val="28"/>
          <w:szCs w:val="28"/>
        </w:rPr>
        <w:t>, ориентированн</w:t>
      </w:r>
      <w:r>
        <w:rPr>
          <w:i/>
          <w:sz w:val="28"/>
          <w:szCs w:val="28"/>
        </w:rPr>
        <w:t>ого</w:t>
      </w:r>
      <w:r w:rsidRPr="00C53581">
        <w:rPr>
          <w:i/>
          <w:sz w:val="28"/>
          <w:szCs w:val="28"/>
        </w:rPr>
        <w:t xml:space="preserve"> на избегание</w:t>
      </w:r>
      <w:r w:rsidRPr="00C53581">
        <w:rPr>
          <w:sz w:val="28"/>
          <w:szCs w:val="28"/>
        </w:rPr>
        <w:t>(</w:t>
      </w:r>
      <w:r w:rsidRPr="00C53581">
        <w:rPr>
          <w:sz w:val="28"/>
          <w:szCs w:val="28"/>
          <w:lang w:val="en-US"/>
        </w:rPr>
        <w:t>r</w:t>
      </w:r>
      <w:r w:rsidRPr="00C53581">
        <w:rPr>
          <w:sz w:val="28"/>
          <w:szCs w:val="28"/>
        </w:rPr>
        <w:t xml:space="preserve">=0,188, </w:t>
      </w:r>
      <w:r w:rsidRPr="00C53581">
        <w:rPr>
          <w:sz w:val="28"/>
          <w:szCs w:val="28"/>
          <w:lang w:val="en-US"/>
        </w:rPr>
        <w:t>p</w:t>
      </w:r>
      <w:r w:rsidRPr="00C53581">
        <w:rPr>
          <w:sz w:val="28"/>
          <w:szCs w:val="28"/>
        </w:rPr>
        <w:t xml:space="preserve">&lt;0,001) и </w:t>
      </w:r>
      <w:r w:rsidRPr="00C53581">
        <w:rPr>
          <w:i/>
          <w:sz w:val="28"/>
          <w:szCs w:val="28"/>
        </w:rPr>
        <w:t>социальное отвлечение</w:t>
      </w:r>
      <w:r w:rsidRPr="00C53581">
        <w:rPr>
          <w:sz w:val="28"/>
          <w:szCs w:val="28"/>
        </w:rPr>
        <w:t xml:space="preserve"> (</w:t>
      </w:r>
      <w:r w:rsidRPr="00C53581">
        <w:rPr>
          <w:sz w:val="28"/>
          <w:szCs w:val="28"/>
          <w:lang w:val="en-US"/>
        </w:rPr>
        <w:t>r</w:t>
      </w:r>
      <w:r w:rsidRPr="00C53581">
        <w:rPr>
          <w:sz w:val="28"/>
          <w:szCs w:val="28"/>
        </w:rPr>
        <w:t xml:space="preserve">=0,192, </w:t>
      </w:r>
      <w:r w:rsidRPr="00C53581">
        <w:rPr>
          <w:sz w:val="28"/>
          <w:szCs w:val="28"/>
          <w:lang w:val="en-US"/>
        </w:rPr>
        <w:t>p</w:t>
      </w:r>
      <w:r w:rsidRPr="00C53581">
        <w:rPr>
          <w:sz w:val="28"/>
          <w:szCs w:val="28"/>
        </w:rPr>
        <w:t>&lt;0,001). Выявленные взаимосвязи, таким образом, показывают, что в условиях длительной ЧС респонденты, обладающие высоким субъективным контролем</w:t>
      </w:r>
      <w:r>
        <w:rPr>
          <w:sz w:val="28"/>
          <w:szCs w:val="28"/>
        </w:rPr>
        <w:t>,</w:t>
      </w:r>
      <w:r w:rsidRPr="00C53581">
        <w:rPr>
          <w:sz w:val="28"/>
          <w:szCs w:val="28"/>
        </w:rPr>
        <w:t xml:space="preserve"> имея внутреннее убеждение, что происходящие в их жизни события преимущественно зависят</w:t>
      </w:r>
      <w:r>
        <w:rPr>
          <w:sz w:val="28"/>
          <w:szCs w:val="28"/>
        </w:rPr>
        <w:t xml:space="preserve"> от</w:t>
      </w:r>
      <w:r w:rsidRPr="00C53581">
        <w:rPr>
          <w:sz w:val="28"/>
          <w:szCs w:val="28"/>
        </w:rPr>
        <w:t xml:space="preserve"> их действий</w:t>
      </w:r>
      <w:r>
        <w:rPr>
          <w:sz w:val="28"/>
          <w:szCs w:val="28"/>
        </w:rPr>
        <w:t>,</w:t>
      </w:r>
      <w:r w:rsidRPr="00C53581">
        <w:rPr>
          <w:sz w:val="28"/>
          <w:szCs w:val="28"/>
        </w:rPr>
        <w:t xml:space="preserve"> при совладании с жизненными трудностями использова</w:t>
      </w:r>
      <w:r>
        <w:rPr>
          <w:sz w:val="28"/>
          <w:szCs w:val="28"/>
        </w:rPr>
        <w:t>ли</w:t>
      </w:r>
      <w:r w:rsidRPr="00C53581">
        <w:rPr>
          <w:sz w:val="28"/>
          <w:szCs w:val="28"/>
        </w:rPr>
        <w:t xml:space="preserve"> разные стратегии совладания. Стили совладания комбинир</w:t>
      </w:r>
      <w:r>
        <w:rPr>
          <w:sz w:val="28"/>
          <w:szCs w:val="28"/>
        </w:rPr>
        <w:t>овались</w:t>
      </w:r>
      <w:r w:rsidRPr="00C53581">
        <w:rPr>
          <w:sz w:val="28"/>
          <w:szCs w:val="28"/>
        </w:rPr>
        <w:t xml:space="preserve"> в зависимости от тяжести и сложности стрессовых ситуаций. Когда совл</w:t>
      </w:r>
      <w:r>
        <w:rPr>
          <w:sz w:val="28"/>
          <w:szCs w:val="28"/>
        </w:rPr>
        <w:t>а</w:t>
      </w:r>
      <w:r w:rsidRPr="00C53581">
        <w:rPr>
          <w:sz w:val="28"/>
          <w:szCs w:val="28"/>
        </w:rPr>
        <w:t xml:space="preserve">дание с травмирующими событиями, возможно, </w:t>
      </w:r>
      <w:r>
        <w:rPr>
          <w:sz w:val="28"/>
          <w:szCs w:val="28"/>
        </w:rPr>
        <w:t xml:space="preserve">было </w:t>
      </w:r>
      <w:r w:rsidRPr="00C53581">
        <w:rPr>
          <w:sz w:val="28"/>
          <w:szCs w:val="28"/>
        </w:rPr>
        <w:t xml:space="preserve">без вмешательства посторонних лиц, </w:t>
      </w:r>
      <w:r>
        <w:rPr>
          <w:sz w:val="28"/>
          <w:szCs w:val="28"/>
        </w:rPr>
        <w:t>использовался</w:t>
      </w:r>
      <w:r w:rsidR="00D954DD">
        <w:rPr>
          <w:sz w:val="28"/>
          <w:szCs w:val="28"/>
        </w:rPr>
        <w:t xml:space="preserve"> </w:t>
      </w:r>
      <w:r w:rsidRPr="00C53581">
        <w:rPr>
          <w:i/>
          <w:sz w:val="28"/>
          <w:szCs w:val="28"/>
        </w:rPr>
        <w:t>проблемно-ориентированн</w:t>
      </w:r>
      <w:r>
        <w:rPr>
          <w:i/>
          <w:sz w:val="28"/>
          <w:szCs w:val="28"/>
        </w:rPr>
        <w:t>ый</w:t>
      </w:r>
      <w:r w:rsidR="00D954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стиль</w:t>
      </w:r>
      <w:r>
        <w:rPr>
          <w:sz w:val="28"/>
          <w:szCs w:val="28"/>
        </w:rPr>
        <w:t xml:space="preserve"> совладания</w:t>
      </w:r>
      <w:r w:rsidRPr="00C53581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C53581">
        <w:rPr>
          <w:sz w:val="28"/>
          <w:szCs w:val="28"/>
        </w:rPr>
        <w:t xml:space="preserve"> оп</w:t>
      </w:r>
      <w:r>
        <w:rPr>
          <w:sz w:val="28"/>
          <w:szCs w:val="28"/>
        </w:rPr>
        <w:t>орой</w:t>
      </w:r>
      <w:r w:rsidRPr="00C53581">
        <w:rPr>
          <w:sz w:val="28"/>
          <w:szCs w:val="28"/>
        </w:rPr>
        <w:t xml:space="preserve"> на собственн</w:t>
      </w:r>
      <w:r>
        <w:rPr>
          <w:sz w:val="28"/>
          <w:szCs w:val="28"/>
        </w:rPr>
        <w:t>ые ресурсы. В сл</w:t>
      </w:r>
      <w:r w:rsidR="00700A7C">
        <w:rPr>
          <w:sz w:val="28"/>
          <w:szCs w:val="28"/>
        </w:rPr>
        <w:t>ожных ситуациях у респондентов,</w:t>
      </w:r>
      <w:r>
        <w:rPr>
          <w:sz w:val="28"/>
          <w:szCs w:val="28"/>
        </w:rPr>
        <w:t xml:space="preserve"> с </w:t>
      </w:r>
      <w:r w:rsidRPr="00C53581">
        <w:rPr>
          <w:sz w:val="28"/>
          <w:szCs w:val="28"/>
        </w:rPr>
        <w:t xml:space="preserve">трудом поддающихся индивидуальному контролю, </w:t>
      </w:r>
      <w:r>
        <w:rPr>
          <w:sz w:val="28"/>
          <w:szCs w:val="28"/>
        </w:rPr>
        <w:t>вырабатывались</w:t>
      </w:r>
      <w:r w:rsidRPr="00C53581">
        <w:rPr>
          <w:sz w:val="28"/>
          <w:szCs w:val="28"/>
        </w:rPr>
        <w:t xml:space="preserve"> стили, ориентированные на </w:t>
      </w:r>
      <w:r w:rsidRPr="00C53581">
        <w:rPr>
          <w:i/>
          <w:sz w:val="28"/>
          <w:szCs w:val="28"/>
        </w:rPr>
        <w:t>избегание</w:t>
      </w:r>
      <w:r w:rsidRPr="00C53581">
        <w:rPr>
          <w:sz w:val="28"/>
          <w:szCs w:val="28"/>
        </w:rPr>
        <w:t xml:space="preserve"> и </w:t>
      </w:r>
      <w:r w:rsidRPr="00C53581">
        <w:rPr>
          <w:i/>
          <w:sz w:val="28"/>
          <w:szCs w:val="28"/>
        </w:rPr>
        <w:t>социальное отвлечение</w:t>
      </w:r>
      <w:r>
        <w:rPr>
          <w:sz w:val="28"/>
          <w:szCs w:val="28"/>
        </w:rPr>
        <w:t>, что предполагало</w:t>
      </w:r>
      <w:r w:rsidR="00D954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3581">
        <w:rPr>
          <w:sz w:val="28"/>
          <w:szCs w:val="28"/>
        </w:rPr>
        <w:t>ривлечение внешних ресурсов из социального окружения, с целью совместного преодоления жизненных трудностей, способству</w:t>
      </w:r>
      <w:r>
        <w:rPr>
          <w:sz w:val="28"/>
          <w:szCs w:val="28"/>
        </w:rPr>
        <w:t>ющих</w:t>
      </w:r>
      <w:r w:rsidRPr="00C53581">
        <w:rPr>
          <w:sz w:val="28"/>
          <w:szCs w:val="28"/>
        </w:rPr>
        <w:t xml:space="preserve"> опосредованному (через других людей, родственников, друзей) достижению субъективного контроля над ситуацией и в конечном итоге совладанию с травмирующими переживаниями. </w:t>
      </w:r>
      <w:r>
        <w:rPr>
          <w:sz w:val="28"/>
          <w:szCs w:val="28"/>
        </w:rPr>
        <w:t>Однако в</w:t>
      </w:r>
      <w:r w:rsidRPr="00C53581">
        <w:rPr>
          <w:sz w:val="28"/>
          <w:szCs w:val="28"/>
        </w:rPr>
        <w:t>заимосвязь отрицательной направленности</w:t>
      </w:r>
      <w:r>
        <w:rPr>
          <w:sz w:val="28"/>
          <w:szCs w:val="28"/>
        </w:rPr>
        <w:t xml:space="preserve"> была</w:t>
      </w:r>
      <w:r w:rsidR="00D954DD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выявлена</w:t>
      </w:r>
      <w:r w:rsidRPr="00C53581">
        <w:rPr>
          <w:sz w:val="28"/>
          <w:szCs w:val="28"/>
        </w:rPr>
        <w:t xml:space="preserve"> между показателями субъективного контроля </w:t>
      </w:r>
      <w:r w:rsidRPr="00C53581">
        <w:rPr>
          <w:bCs/>
          <w:sz w:val="28"/>
          <w:szCs w:val="28"/>
        </w:rPr>
        <w:t xml:space="preserve">и механизмами </w:t>
      </w:r>
      <w:r w:rsidRPr="000A7BBA">
        <w:rPr>
          <w:bCs/>
          <w:sz w:val="28"/>
          <w:szCs w:val="28"/>
        </w:rPr>
        <w:t>копинга,</w:t>
      </w:r>
      <w:r w:rsidR="00D954DD">
        <w:rPr>
          <w:bCs/>
          <w:sz w:val="28"/>
          <w:szCs w:val="28"/>
        </w:rPr>
        <w:t xml:space="preserve"> </w:t>
      </w:r>
      <w:r w:rsidRPr="000A7BBA">
        <w:rPr>
          <w:bCs/>
          <w:sz w:val="28"/>
          <w:szCs w:val="28"/>
        </w:rPr>
        <w:t>ориентированного</w:t>
      </w:r>
      <w:r w:rsidRPr="00C53581">
        <w:rPr>
          <w:bCs/>
          <w:i/>
          <w:sz w:val="28"/>
          <w:szCs w:val="28"/>
        </w:rPr>
        <w:t xml:space="preserve"> на эмоциональное решение проблемы </w:t>
      </w:r>
      <w:r w:rsidRPr="00C53581">
        <w:rPr>
          <w:bCs/>
          <w:sz w:val="28"/>
          <w:szCs w:val="28"/>
        </w:rPr>
        <w:t>(</w:t>
      </w:r>
      <w:r w:rsidRPr="00C53581">
        <w:rPr>
          <w:bCs/>
          <w:sz w:val="28"/>
          <w:szCs w:val="28"/>
          <w:lang w:val="en-US"/>
        </w:rPr>
        <w:t>r</w:t>
      </w:r>
      <w:r w:rsidRPr="00C53581">
        <w:rPr>
          <w:bCs/>
          <w:sz w:val="28"/>
          <w:szCs w:val="28"/>
        </w:rPr>
        <w:t xml:space="preserve">=-0,262, </w:t>
      </w:r>
      <w:r w:rsidRPr="00C53581">
        <w:rPr>
          <w:sz w:val="28"/>
          <w:szCs w:val="28"/>
          <w:lang w:val="en-US"/>
        </w:rPr>
        <w:t>p</w:t>
      </w:r>
      <w:r w:rsidRPr="00C53581">
        <w:rPr>
          <w:sz w:val="28"/>
          <w:szCs w:val="28"/>
        </w:rPr>
        <w:t>&lt;0,001). Это позволяет сделать вывод, что приписывание ответственности за происходящие в</w:t>
      </w:r>
      <w:r>
        <w:rPr>
          <w:sz w:val="28"/>
          <w:szCs w:val="28"/>
        </w:rPr>
        <w:t xml:space="preserve"> жизни события внешним объектам</w:t>
      </w:r>
      <w:r w:rsidRPr="00C53581">
        <w:rPr>
          <w:sz w:val="28"/>
          <w:szCs w:val="28"/>
        </w:rPr>
        <w:t xml:space="preserve"> в трудных жизненных </w:t>
      </w:r>
      <w:r w:rsidRPr="00C53581">
        <w:rPr>
          <w:sz w:val="28"/>
          <w:szCs w:val="28"/>
        </w:rPr>
        <w:lastRenderedPageBreak/>
        <w:t>ситуациях сопровожда</w:t>
      </w:r>
      <w:r>
        <w:rPr>
          <w:sz w:val="28"/>
          <w:szCs w:val="28"/>
        </w:rPr>
        <w:t>лось у респондентов</w:t>
      </w:r>
      <w:r w:rsidRPr="00C53581">
        <w:rPr>
          <w:sz w:val="28"/>
          <w:szCs w:val="28"/>
        </w:rPr>
        <w:t xml:space="preserve"> погружением в собственные переживания, отрицанием своей причастности к </w:t>
      </w:r>
      <w:r>
        <w:rPr>
          <w:sz w:val="28"/>
          <w:szCs w:val="28"/>
        </w:rPr>
        <w:t>стрессовым событиям</w:t>
      </w:r>
      <w:r w:rsidRPr="00C53581">
        <w:rPr>
          <w:sz w:val="28"/>
          <w:szCs w:val="28"/>
        </w:rPr>
        <w:t xml:space="preserve">, </w:t>
      </w:r>
      <w:r>
        <w:rPr>
          <w:sz w:val="28"/>
          <w:szCs w:val="28"/>
        </w:rPr>
        <w:t>локализацией ответственности на</w:t>
      </w:r>
      <w:r w:rsidRPr="00C53581">
        <w:rPr>
          <w:sz w:val="28"/>
          <w:szCs w:val="28"/>
        </w:rPr>
        <w:t xml:space="preserve"> других лиц</w:t>
      </w:r>
      <w:r>
        <w:rPr>
          <w:sz w:val="28"/>
          <w:szCs w:val="28"/>
        </w:rPr>
        <w:t>ах</w:t>
      </w:r>
      <w:r w:rsidRPr="00C53581">
        <w:rPr>
          <w:sz w:val="28"/>
          <w:szCs w:val="28"/>
        </w:rPr>
        <w:t xml:space="preserve"> или явлени</w:t>
      </w:r>
      <w:r>
        <w:rPr>
          <w:sz w:val="28"/>
          <w:szCs w:val="28"/>
        </w:rPr>
        <w:t>ях</w:t>
      </w:r>
      <w:r w:rsidR="00D954D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53581">
        <w:rPr>
          <w:sz w:val="28"/>
          <w:szCs w:val="28"/>
        </w:rPr>
        <w:t xml:space="preserve"> расходованием эмоциональных ресурсов </w:t>
      </w:r>
      <w:r>
        <w:rPr>
          <w:sz w:val="28"/>
          <w:szCs w:val="28"/>
        </w:rPr>
        <w:t>в попытке</w:t>
      </w:r>
      <w:r w:rsidRPr="00C53581">
        <w:rPr>
          <w:sz w:val="28"/>
          <w:szCs w:val="28"/>
        </w:rPr>
        <w:t xml:space="preserve"> совладания с тревожащими событиями.</w:t>
      </w:r>
      <w:r w:rsidR="00D954D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 защитных механизмов с субъективной направленностью личности значимые корреляции вычислены только у одной защиты – </w:t>
      </w:r>
      <w:r w:rsidRPr="00BB0AF1">
        <w:rPr>
          <w:bCs/>
          <w:i/>
          <w:sz w:val="28"/>
          <w:szCs w:val="28"/>
        </w:rPr>
        <w:t>регрессия</w:t>
      </w:r>
      <w:r w:rsidR="00450E27">
        <w:rPr>
          <w:bCs/>
          <w:i/>
          <w:sz w:val="28"/>
          <w:szCs w:val="28"/>
        </w:rPr>
        <w:t xml:space="preserve"> </w:t>
      </w:r>
      <w:r w:rsidRPr="00C53581">
        <w:rPr>
          <w:sz w:val="28"/>
          <w:szCs w:val="28"/>
        </w:rPr>
        <w:t>(</w:t>
      </w:r>
      <w:r w:rsidRPr="00C53581">
        <w:rPr>
          <w:sz w:val="28"/>
          <w:szCs w:val="28"/>
          <w:lang w:val="en-US"/>
        </w:rPr>
        <w:t>r</w:t>
      </w:r>
      <w:r w:rsidRPr="00C53581">
        <w:rPr>
          <w:sz w:val="28"/>
          <w:szCs w:val="28"/>
        </w:rPr>
        <w:t>=</w:t>
      </w:r>
      <w:r>
        <w:rPr>
          <w:sz w:val="28"/>
          <w:szCs w:val="28"/>
        </w:rPr>
        <w:t>-</w:t>
      </w:r>
      <w:r w:rsidRPr="00C53581">
        <w:rPr>
          <w:sz w:val="28"/>
          <w:szCs w:val="28"/>
        </w:rPr>
        <w:t>0,</w:t>
      </w:r>
      <w:r>
        <w:rPr>
          <w:sz w:val="28"/>
          <w:szCs w:val="28"/>
        </w:rPr>
        <w:t>2</w:t>
      </w:r>
      <w:r w:rsidRPr="00C53581">
        <w:rPr>
          <w:sz w:val="28"/>
          <w:szCs w:val="28"/>
        </w:rPr>
        <w:t>8</w:t>
      </w:r>
      <w:r>
        <w:rPr>
          <w:sz w:val="28"/>
          <w:szCs w:val="28"/>
        </w:rPr>
        <w:t>3</w:t>
      </w:r>
      <w:r w:rsidRPr="00C53581">
        <w:rPr>
          <w:sz w:val="28"/>
          <w:szCs w:val="28"/>
        </w:rPr>
        <w:t xml:space="preserve">, </w:t>
      </w:r>
      <w:r w:rsidRPr="00C53581">
        <w:rPr>
          <w:sz w:val="28"/>
          <w:szCs w:val="28"/>
          <w:lang w:val="en-US"/>
        </w:rPr>
        <w:t>p</w:t>
      </w:r>
      <w:r w:rsidRPr="00C53581">
        <w:rPr>
          <w:sz w:val="28"/>
          <w:szCs w:val="28"/>
        </w:rPr>
        <w:t>&lt;0,001)</w:t>
      </w:r>
      <w:r>
        <w:rPr>
          <w:sz w:val="28"/>
          <w:szCs w:val="28"/>
        </w:rPr>
        <w:t>, показывающую также обратную согласованность между данными переменными.</w:t>
      </w:r>
    </w:p>
    <w:p w:rsidR="006D2FC2" w:rsidRDefault="006D2FC2" w:rsidP="00D653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Кроме того, корреляционные связи со стилями защитно-совладающего поведения выявлены также и по личностным свойствам респондентов </w:t>
      </w:r>
      <w:r>
        <w:rPr>
          <w:rFonts w:ascii="Times New Roman" w:hAnsi="Times New Roman"/>
          <w:sz w:val="28"/>
          <w:szCs w:val="28"/>
        </w:rPr>
        <w:t>(</w:t>
      </w:r>
      <w:r w:rsidRPr="00CD26DB">
        <w:rPr>
          <w:rFonts w:ascii="Times New Roman" w:hAnsi="Times New Roman"/>
          <w:sz w:val="28"/>
          <w:szCs w:val="28"/>
        </w:rPr>
        <w:t xml:space="preserve">по личностному профилю </w:t>
      </w:r>
      <w:r w:rsidRPr="00CD26DB">
        <w:rPr>
          <w:rFonts w:ascii="Times New Roman" w:hAnsi="Times New Roman"/>
          <w:sz w:val="28"/>
          <w:szCs w:val="28"/>
          <w:lang w:val="en-US"/>
        </w:rPr>
        <w:t>EPP</w:t>
      </w:r>
      <w:r w:rsidRPr="00CD26DB">
        <w:rPr>
          <w:rFonts w:ascii="Times New Roman" w:hAnsi="Times New Roman"/>
          <w:sz w:val="28"/>
          <w:szCs w:val="28"/>
        </w:rPr>
        <w:t>-</w:t>
      </w:r>
      <w:r w:rsidRPr="00CD26DB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).</w:t>
      </w:r>
    </w:p>
    <w:p w:rsidR="006D2FC2" w:rsidRPr="00CD26DB" w:rsidRDefault="006D2FC2" w:rsidP="00016A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35E6">
        <w:rPr>
          <w:rFonts w:ascii="Times New Roman" w:hAnsi="Times New Roman"/>
          <w:sz w:val="28"/>
          <w:szCs w:val="28"/>
        </w:rPr>
        <w:t xml:space="preserve">Так, положительная сопряженность установлена между </w:t>
      </w:r>
      <w:r w:rsidRPr="001035E6">
        <w:rPr>
          <w:rFonts w:ascii="Times New Roman" w:hAnsi="Times New Roman"/>
          <w:i/>
          <w:sz w:val="28"/>
          <w:szCs w:val="28"/>
        </w:rPr>
        <w:t>проблемно-ориентированным</w:t>
      </w:r>
      <w:r w:rsidRPr="001035E6">
        <w:rPr>
          <w:rFonts w:ascii="Times New Roman" w:hAnsi="Times New Roman"/>
          <w:sz w:val="28"/>
          <w:szCs w:val="28"/>
        </w:rPr>
        <w:t xml:space="preserve"> копингом и личностным свойством </w:t>
      </w:r>
      <w:r w:rsidRPr="001035E6">
        <w:rPr>
          <w:rFonts w:ascii="Times New Roman" w:hAnsi="Times New Roman"/>
          <w:i/>
          <w:sz w:val="28"/>
          <w:szCs w:val="28"/>
        </w:rPr>
        <w:t>склонность к риску</w:t>
      </w:r>
      <w:r w:rsidRPr="001035E6">
        <w:rPr>
          <w:rFonts w:ascii="Times New Roman" w:hAnsi="Times New Roman"/>
          <w:sz w:val="28"/>
          <w:szCs w:val="28"/>
        </w:rPr>
        <w:t xml:space="preserve">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 xml:space="preserve">=0,148, р&lt;0,05), относящейся к шкале </w:t>
      </w:r>
      <w:r w:rsidRPr="001035E6">
        <w:rPr>
          <w:rFonts w:ascii="Times New Roman" w:hAnsi="Times New Roman"/>
          <w:i/>
          <w:sz w:val="28"/>
          <w:szCs w:val="28"/>
        </w:rPr>
        <w:t>психотизма</w:t>
      </w:r>
      <w:r w:rsidRPr="001035E6">
        <w:rPr>
          <w:rFonts w:ascii="Times New Roman" w:hAnsi="Times New Roman"/>
          <w:sz w:val="28"/>
          <w:szCs w:val="28"/>
        </w:rPr>
        <w:t>. А к</w:t>
      </w:r>
      <w:r w:rsidRPr="001035E6">
        <w:rPr>
          <w:rFonts w:ascii="Times New Roman" w:hAnsi="Times New Roman"/>
          <w:i/>
          <w:sz w:val="28"/>
          <w:szCs w:val="28"/>
        </w:rPr>
        <w:t>опинг, ориентированный на избегание</w:t>
      </w:r>
      <w:r w:rsidRPr="001035E6">
        <w:rPr>
          <w:rFonts w:ascii="Times New Roman" w:hAnsi="Times New Roman"/>
          <w:sz w:val="28"/>
          <w:szCs w:val="28"/>
        </w:rPr>
        <w:t>, положительно согласуется со шкалой экстраверсии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>=0,154, р&lt;0,01), которая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35E6">
        <w:rPr>
          <w:rFonts w:ascii="Times New Roman" w:hAnsi="Times New Roman"/>
          <w:sz w:val="28"/>
          <w:szCs w:val="28"/>
        </w:rPr>
        <w:t xml:space="preserve">в свою очередь, обратно коррелирует с такими защитами как </w:t>
      </w:r>
      <w:r w:rsidRPr="001035E6">
        <w:rPr>
          <w:rFonts w:ascii="Times New Roman" w:hAnsi="Times New Roman"/>
          <w:i/>
          <w:sz w:val="28"/>
          <w:szCs w:val="28"/>
        </w:rPr>
        <w:t>проекция</w:t>
      </w:r>
      <w:r w:rsidRPr="001035E6">
        <w:rPr>
          <w:rFonts w:ascii="Times New Roman" w:hAnsi="Times New Roman"/>
          <w:sz w:val="28"/>
          <w:szCs w:val="28"/>
        </w:rPr>
        <w:t xml:space="preserve">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 xml:space="preserve">=-0,123, р&lt;0,05) и </w:t>
      </w:r>
      <w:r w:rsidRPr="001035E6">
        <w:rPr>
          <w:rFonts w:ascii="Times New Roman" w:hAnsi="Times New Roman"/>
          <w:i/>
          <w:sz w:val="28"/>
          <w:szCs w:val="28"/>
        </w:rPr>
        <w:t>рационализация</w:t>
      </w:r>
      <w:r w:rsidRPr="001035E6">
        <w:rPr>
          <w:rFonts w:ascii="Times New Roman" w:hAnsi="Times New Roman"/>
          <w:sz w:val="28"/>
          <w:szCs w:val="28"/>
        </w:rPr>
        <w:t xml:space="preserve">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>=-0,141, р&lt;0,05). В то же время, использование избегающего копинга отрицательно взаимосвязан</w:t>
      </w:r>
      <w:r>
        <w:rPr>
          <w:rFonts w:ascii="Times New Roman" w:hAnsi="Times New Roman"/>
          <w:sz w:val="28"/>
          <w:szCs w:val="28"/>
        </w:rPr>
        <w:t>о</w:t>
      </w:r>
      <w:r w:rsidRPr="001035E6">
        <w:rPr>
          <w:rFonts w:ascii="Times New Roman" w:hAnsi="Times New Roman"/>
          <w:sz w:val="28"/>
          <w:szCs w:val="28"/>
        </w:rPr>
        <w:t xml:space="preserve"> со шкалой </w:t>
      </w:r>
      <w:r w:rsidRPr="001035E6">
        <w:rPr>
          <w:rFonts w:ascii="Times New Roman" w:hAnsi="Times New Roman"/>
          <w:i/>
          <w:sz w:val="28"/>
          <w:szCs w:val="28"/>
        </w:rPr>
        <w:t>нейротизма</w:t>
      </w:r>
      <w:r w:rsidRPr="001035E6">
        <w:rPr>
          <w:rFonts w:ascii="Times New Roman" w:hAnsi="Times New Roman"/>
          <w:sz w:val="28"/>
          <w:szCs w:val="28"/>
        </w:rPr>
        <w:t xml:space="preserve">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>=-0,155, р&lt;0,01) и со всеми свойствами личности, относящимися к данной шкале (</w:t>
      </w:r>
      <w:r w:rsidRPr="00114832">
        <w:rPr>
          <w:rFonts w:ascii="Times New Roman" w:hAnsi="Times New Roman"/>
          <w:i/>
          <w:sz w:val="28"/>
          <w:szCs w:val="28"/>
        </w:rPr>
        <w:t>тревожность</w:t>
      </w:r>
      <w:r w:rsidRPr="001035E6">
        <w:rPr>
          <w:rFonts w:ascii="Times New Roman" w:hAnsi="Times New Roman"/>
          <w:sz w:val="28"/>
          <w:szCs w:val="28"/>
        </w:rPr>
        <w:t xml:space="preserve">, </w:t>
      </w:r>
      <w:r w:rsidRPr="00114832">
        <w:rPr>
          <w:rFonts w:ascii="Times New Roman" w:hAnsi="Times New Roman"/>
          <w:i/>
          <w:sz w:val="28"/>
          <w:szCs w:val="28"/>
        </w:rPr>
        <w:t>неполноценность</w:t>
      </w:r>
      <w:r w:rsidRPr="001035E6">
        <w:rPr>
          <w:rFonts w:ascii="Times New Roman" w:hAnsi="Times New Roman"/>
          <w:sz w:val="28"/>
          <w:szCs w:val="28"/>
        </w:rPr>
        <w:t xml:space="preserve"> и </w:t>
      </w:r>
      <w:r w:rsidRPr="00114832">
        <w:rPr>
          <w:rFonts w:ascii="Times New Roman" w:hAnsi="Times New Roman"/>
          <w:i/>
          <w:sz w:val="28"/>
          <w:szCs w:val="28"/>
        </w:rPr>
        <w:t>подавленность</w:t>
      </w:r>
      <w:r w:rsidRPr="001035E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свойства данной шкалы при этом</w:t>
      </w:r>
      <w:r w:rsidRPr="001035E6">
        <w:rPr>
          <w:rFonts w:ascii="Times New Roman" w:hAnsi="Times New Roman"/>
          <w:sz w:val="28"/>
          <w:szCs w:val="28"/>
        </w:rPr>
        <w:t xml:space="preserve"> положительно корреспондируют с механизмом </w:t>
      </w:r>
      <w:r w:rsidRPr="001035E6">
        <w:rPr>
          <w:rFonts w:ascii="Times New Roman" w:hAnsi="Times New Roman"/>
          <w:i/>
          <w:sz w:val="28"/>
          <w:szCs w:val="28"/>
        </w:rPr>
        <w:t>гиперкомпенсация</w:t>
      </w:r>
      <w:r w:rsidRPr="001035E6">
        <w:rPr>
          <w:rFonts w:ascii="Times New Roman" w:hAnsi="Times New Roman"/>
          <w:sz w:val="28"/>
          <w:szCs w:val="28"/>
        </w:rPr>
        <w:t xml:space="preserve">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>=0,144, р&lt;0,05) и признаками ПТС (настойчивое переживания аспектов травмы (</w:t>
      </w:r>
      <w:r w:rsidRPr="001035E6">
        <w:rPr>
          <w:rFonts w:ascii="Times New Roman" w:hAnsi="Times New Roman"/>
          <w:sz w:val="28"/>
          <w:szCs w:val="28"/>
          <w:lang w:val="en-US"/>
        </w:rPr>
        <w:t>r</w:t>
      </w:r>
      <w:r w:rsidRPr="001035E6">
        <w:rPr>
          <w:rFonts w:ascii="Times New Roman" w:hAnsi="Times New Roman"/>
          <w:sz w:val="28"/>
          <w:szCs w:val="28"/>
        </w:rPr>
        <w:t xml:space="preserve">=0,145, р&lt;0,05)), что согласуется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035E6">
        <w:rPr>
          <w:rFonts w:ascii="Times New Roman" w:hAnsi="Times New Roman"/>
          <w:sz w:val="28"/>
          <w:szCs w:val="28"/>
        </w:rPr>
        <w:t xml:space="preserve">с данными исследования взаимосвязи свойств личности и переживания признаков ПТС других авторов </w:t>
      </w:r>
      <w:r w:rsidR="000C35CF">
        <w:rPr>
          <w:rFonts w:ascii="Times New Roman" w:hAnsi="Times New Roman"/>
          <w:sz w:val="28"/>
          <w:szCs w:val="28"/>
        </w:rPr>
        <w:t>[</w:t>
      </w:r>
      <w:r w:rsidRPr="001035E6">
        <w:rPr>
          <w:rFonts w:ascii="Times New Roman" w:hAnsi="Times New Roman"/>
          <w:sz w:val="28"/>
          <w:szCs w:val="28"/>
        </w:rPr>
        <w:t>Быховец</w:t>
      </w:r>
      <w:r w:rsidR="00D954DD" w:rsidRPr="00D954DD">
        <w:rPr>
          <w:rFonts w:ascii="Times New Roman" w:hAnsi="Times New Roman"/>
          <w:sz w:val="28"/>
          <w:szCs w:val="28"/>
        </w:rPr>
        <w:t xml:space="preserve"> </w:t>
      </w:r>
      <w:r w:rsidR="00D954DD" w:rsidRPr="001035E6">
        <w:rPr>
          <w:rFonts w:ascii="Times New Roman" w:hAnsi="Times New Roman"/>
          <w:sz w:val="28"/>
          <w:szCs w:val="28"/>
        </w:rPr>
        <w:t>Ю.В.</w:t>
      </w:r>
      <w:r w:rsidRPr="001035E6">
        <w:rPr>
          <w:rFonts w:ascii="Times New Roman" w:hAnsi="Times New Roman"/>
          <w:sz w:val="28"/>
          <w:szCs w:val="28"/>
        </w:rPr>
        <w:t>, 2007; Тарабрина</w:t>
      </w:r>
      <w:r w:rsidR="00D954DD" w:rsidRPr="00D954DD">
        <w:rPr>
          <w:rFonts w:ascii="Times New Roman" w:hAnsi="Times New Roman"/>
          <w:sz w:val="28"/>
          <w:szCs w:val="28"/>
        </w:rPr>
        <w:t xml:space="preserve"> </w:t>
      </w:r>
      <w:r w:rsidR="00D954DD" w:rsidRPr="001035E6">
        <w:rPr>
          <w:rFonts w:ascii="Times New Roman" w:hAnsi="Times New Roman"/>
          <w:sz w:val="28"/>
          <w:szCs w:val="28"/>
        </w:rPr>
        <w:t>Н.В.</w:t>
      </w:r>
      <w:r w:rsidRPr="001035E6">
        <w:rPr>
          <w:rFonts w:ascii="Times New Roman" w:hAnsi="Times New Roman"/>
          <w:sz w:val="28"/>
          <w:szCs w:val="28"/>
        </w:rPr>
        <w:t>, 2009</w:t>
      </w:r>
      <w:r w:rsidR="000C35C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Однако</w:t>
      </w:r>
      <w:r w:rsidRPr="001035E6">
        <w:rPr>
          <w:rFonts w:ascii="Times New Roman" w:hAnsi="Times New Roman"/>
          <w:sz w:val="28"/>
          <w:szCs w:val="28"/>
        </w:rPr>
        <w:t xml:space="preserve"> не выявлено значимых корреляций между </w:t>
      </w:r>
      <w:r w:rsidRPr="001035E6">
        <w:rPr>
          <w:rFonts w:ascii="Times New Roman" w:hAnsi="Times New Roman"/>
          <w:i/>
          <w:sz w:val="28"/>
          <w:szCs w:val="28"/>
        </w:rPr>
        <w:t>эмоциональным</w:t>
      </w:r>
      <w:r w:rsidRPr="001035E6">
        <w:rPr>
          <w:rFonts w:ascii="Times New Roman" w:hAnsi="Times New Roman"/>
          <w:sz w:val="28"/>
          <w:szCs w:val="28"/>
        </w:rPr>
        <w:t xml:space="preserve"> стилем совладания и шкалами опросника </w:t>
      </w:r>
      <w:r w:rsidRPr="001035E6">
        <w:rPr>
          <w:rFonts w:ascii="Times New Roman" w:hAnsi="Times New Roman"/>
          <w:sz w:val="28"/>
          <w:szCs w:val="28"/>
          <w:lang w:val="en-US"/>
        </w:rPr>
        <w:t>EPP</w:t>
      </w:r>
      <w:r w:rsidRPr="001035E6">
        <w:rPr>
          <w:rFonts w:ascii="Times New Roman" w:hAnsi="Times New Roman"/>
          <w:sz w:val="28"/>
          <w:szCs w:val="28"/>
        </w:rPr>
        <w:t>-</w:t>
      </w:r>
      <w:r w:rsidRPr="001035E6">
        <w:rPr>
          <w:rFonts w:ascii="Times New Roman" w:hAnsi="Times New Roman"/>
          <w:sz w:val="28"/>
          <w:szCs w:val="28"/>
          <w:lang w:val="en-US"/>
        </w:rPr>
        <w:t>S</w:t>
      </w:r>
      <w:r w:rsidRPr="001035E6">
        <w:rPr>
          <w:rFonts w:ascii="Times New Roman" w:hAnsi="Times New Roman"/>
          <w:sz w:val="28"/>
          <w:szCs w:val="28"/>
        </w:rPr>
        <w:t xml:space="preserve"> - экстраверсия, нейротизм и психотизм.</w:t>
      </w:r>
    </w:p>
    <w:p w:rsidR="006D2FC2" w:rsidRPr="00A52F06" w:rsidRDefault="006D2FC2" w:rsidP="007742F7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основываясь на данных проведенного исследования и полученных результатах анализа, мы можем говорить в целом о</w:t>
      </w:r>
      <w:r w:rsidRPr="00C53581">
        <w:rPr>
          <w:rFonts w:ascii="Times New Roman" w:hAnsi="Times New Roman"/>
          <w:sz w:val="28"/>
          <w:szCs w:val="28"/>
        </w:rPr>
        <w:t xml:space="preserve"> подтвержд</w:t>
      </w:r>
      <w:r>
        <w:rPr>
          <w:rFonts w:ascii="Times New Roman" w:hAnsi="Times New Roman"/>
          <w:sz w:val="28"/>
          <w:szCs w:val="28"/>
        </w:rPr>
        <w:t>ении</w:t>
      </w:r>
      <w:r w:rsidRPr="00C53581">
        <w:rPr>
          <w:rFonts w:ascii="Times New Roman" w:hAnsi="Times New Roman"/>
          <w:sz w:val="28"/>
          <w:szCs w:val="28"/>
        </w:rPr>
        <w:t xml:space="preserve"> гипотез</w:t>
      </w:r>
      <w:r>
        <w:rPr>
          <w:rFonts w:ascii="Times New Roman" w:hAnsi="Times New Roman"/>
          <w:sz w:val="28"/>
          <w:szCs w:val="28"/>
        </w:rPr>
        <w:t>ы</w:t>
      </w:r>
      <w:r w:rsidRPr="00C53581">
        <w:rPr>
          <w:rFonts w:ascii="Times New Roman" w:hAnsi="Times New Roman"/>
          <w:sz w:val="28"/>
          <w:szCs w:val="28"/>
        </w:rPr>
        <w:t xml:space="preserve"> 1, согласно которой, </w:t>
      </w:r>
      <w:r w:rsidRPr="00A52F06">
        <w:rPr>
          <w:rFonts w:ascii="Times New Roman" w:hAnsi="Times New Roman"/>
          <w:i/>
          <w:sz w:val="28"/>
          <w:szCs w:val="28"/>
        </w:rPr>
        <w:t>лица, различающиеся по полу и возрасту</w:t>
      </w:r>
      <w:r>
        <w:rPr>
          <w:rFonts w:ascii="Times New Roman" w:hAnsi="Times New Roman"/>
          <w:i/>
          <w:sz w:val="28"/>
          <w:szCs w:val="28"/>
        </w:rPr>
        <w:t>,</w:t>
      </w:r>
      <w:r w:rsidRPr="00A52F06">
        <w:rPr>
          <w:rFonts w:ascii="Times New Roman" w:hAnsi="Times New Roman"/>
          <w:i/>
          <w:sz w:val="28"/>
          <w:szCs w:val="28"/>
        </w:rPr>
        <w:t xml:space="preserve"> имеют разную выраженность признаков </w:t>
      </w:r>
      <w:r>
        <w:rPr>
          <w:rFonts w:ascii="Times New Roman" w:hAnsi="Times New Roman"/>
          <w:i/>
          <w:sz w:val="28"/>
          <w:szCs w:val="28"/>
        </w:rPr>
        <w:t xml:space="preserve">ПТС </w:t>
      </w:r>
      <w:r w:rsidRPr="00A52F06">
        <w:rPr>
          <w:rFonts w:ascii="Times New Roman" w:hAnsi="Times New Roman"/>
          <w:i/>
          <w:sz w:val="28"/>
          <w:szCs w:val="28"/>
        </w:rPr>
        <w:t>и механизмов совладания, которые имеют устойчивые взаимосвязи с их индивидуально-психологическими характеристиками.</w:t>
      </w:r>
    </w:p>
    <w:p w:rsidR="006D2FC2" w:rsidRPr="00CD26DB" w:rsidRDefault="006D2FC2" w:rsidP="00EC5E8C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также отметить, что с</w:t>
      </w:r>
      <w:r w:rsidRPr="00770775">
        <w:rPr>
          <w:rFonts w:ascii="Times New Roman" w:hAnsi="Times New Roman"/>
          <w:sz w:val="28"/>
        </w:rPr>
        <w:t>равнительный анализ данных обследования выборок</w:t>
      </w:r>
      <w:r>
        <w:rPr>
          <w:rFonts w:ascii="Times New Roman" w:hAnsi="Times New Roman"/>
          <w:sz w:val="28"/>
        </w:rPr>
        <w:t xml:space="preserve"> (на основе критерия Манна-Уитни)</w:t>
      </w:r>
      <w:r w:rsidRPr="00770775">
        <w:rPr>
          <w:rFonts w:ascii="Times New Roman" w:hAnsi="Times New Roman"/>
          <w:sz w:val="28"/>
        </w:rPr>
        <w:t xml:space="preserve">, переживших </w:t>
      </w:r>
      <w:r w:rsidRPr="00CD26DB">
        <w:rPr>
          <w:rFonts w:ascii="Times New Roman" w:hAnsi="Times New Roman"/>
          <w:sz w:val="28"/>
          <w:szCs w:val="28"/>
        </w:rPr>
        <w:t>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 xml:space="preserve">=263) </w:t>
      </w:r>
      <w:r w:rsidRPr="00770775">
        <w:rPr>
          <w:rFonts w:ascii="Times New Roman" w:hAnsi="Times New Roman"/>
          <w:sz w:val="28"/>
        </w:rPr>
        <w:t xml:space="preserve">и не переживших </w:t>
      </w:r>
      <w:r w:rsidRPr="00CD26DB">
        <w:rPr>
          <w:rFonts w:ascii="Times New Roman" w:hAnsi="Times New Roman"/>
          <w:sz w:val="28"/>
          <w:szCs w:val="28"/>
        </w:rPr>
        <w:t>(</w:t>
      </w:r>
      <w:r w:rsidRPr="00CD26DB">
        <w:rPr>
          <w:rFonts w:ascii="Times New Roman" w:hAnsi="Times New Roman"/>
          <w:sz w:val="28"/>
          <w:szCs w:val="28"/>
          <w:lang w:val="en-US"/>
        </w:rPr>
        <w:t>n</w:t>
      </w:r>
      <w:r w:rsidRPr="00CD26DB">
        <w:rPr>
          <w:rFonts w:ascii="Times New Roman" w:hAnsi="Times New Roman"/>
          <w:sz w:val="28"/>
          <w:szCs w:val="28"/>
        </w:rPr>
        <w:t>=23)</w:t>
      </w:r>
      <w:r>
        <w:rPr>
          <w:rFonts w:ascii="Times New Roman" w:hAnsi="Times New Roman"/>
          <w:sz w:val="28"/>
          <w:szCs w:val="28"/>
        </w:rPr>
        <w:t xml:space="preserve"> травматический стресс </w:t>
      </w:r>
      <w:r w:rsidRPr="00CD26DB">
        <w:rPr>
          <w:rFonts w:ascii="Times New Roman" w:hAnsi="Times New Roman"/>
          <w:sz w:val="28"/>
          <w:szCs w:val="28"/>
        </w:rPr>
        <w:t xml:space="preserve">не выявил значимых различий у обследованных выборок по </w:t>
      </w:r>
      <w:r>
        <w:rPr>
          <w:rFonts w:ascii="Times New Roman" w:hAnsi="Times New Roman"/>
          <w:sz w:val="28"/>
          <w:szCs w:val="28"/>
        </w:rPr>
        <w:t>показателям тревоги (</w:t>
      </w:r>
      <w:r w:rsidRPr="00CD26DB">
        <w:rPr>
          <w:rFonts w:ascii="Times New Roman" w:hAnsi="Times New Roman"/>
          <w:sz w:val="28"/>
          <w:szCs w:val="28"/>
        </w:rPr>
        <w:t>реактивной и личностной</w:t>
      </w:r>
      <w:r>
        <w:rPr>
          <w:rFonts w:ascii="Times New Roman" w:hAnsi="Times New Roman"/>
          <w:sz w:val="28"/>
          <w:szCs w:val="28"/>
        </w:rPr>
        <w:t>), депрессии и механизмам защитно-совладающего поведения.</w:t>
      </w:r>
    </w:p>
    <w:p w:rsidR="006D2FC2" w:rsidRDefault="006D2FC2" w:rsidP="00DC0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>Таким образом,</w:t>
      </w:r>
      <w:r>
        <w:rPr>
          <w:rFonts w:ascii="Times New Roman" w:hAnsi="Times New Roman"/>
          <w:sz w:val="28"/>
          <w:szCs w:val="28"/>
        </w:rPr>
        <w:t xml:space="preserve"> проведенное</w:t>
      </w:r>
      <w:r w:rsidRPr="00CD26DB">
        <w:rPr>
          <w:rFonts w:ascii="Times New Roman" w:hAnsi="Times New Roman"/>
          <w:sz w:val="28"/>
          <w:szCs w:val="28"/>
        </w:rPr>
        <w:t xml:space="preserve"> эмпирическо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D26DB">
        <w:rPr>
          <w:rFonts w:ascii="Times New Roman" w:hAnsi="Times New Roman"/>
          <w:sz w:val="28"/>
          <w:szCs w:val="28"/>
        </w:rPr>
        <w:t>исследовани</w:t>
      </w:r>
      <w:r>
        <w:rPr>
          <w:rFonts w:ascii="Times New Roman" w:hAnsi="Times New Roman"/>
          <w:sz w:val="28"/>
          <w:szCs w:val="28"/>
        </w:rPr>
        <w:t>е респондентов,  длительное время  проживавших в условиях антропогенной ЧС</w:t>
      </w:r>
      <w:r w:rsidRPr="00CD26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позволило </w:t>
      </w:r>
      <w:r w:rsidRPr="00CD26DB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ить</w:t>
      </w:r>
      <w:r w:rsidRPr="00CD26DB">
        <w:rPr>
          <w:rFonts w:ascii="Times New Roman" w:hAnsi="Times New Roman"/>
          <w:sz w:val="28"/>
          <w:szCs w:val="28"/>
        </w:rPr>
        <w:t xml:space="preserve"> картин</w:t>
      </w:r>
      <w:r>
        <w:rPr>
          <w:rFonts w:ascii="Times New Roman" w:hAnsi="Times New Roman"/>
          <w:sz w:val="28"/>
          <w:szCs w:val="28"/>
        </w:rPr>
        <w:t>у</w:t>
      </w:r>
      <w:r w:rsidRPr="00CD26DB">
        <w:rPr>
          <w:rFonts w:ascii="Times New Roman" w:hAnsi="Times New Roman"/>
          <w:sz w:val="28"/>
          <w:szCs w:val="28"/>
        </w:rPr>
        <w:t xml:space="preserve"> распространенности признаков ПТС</w:t>
      </w:r>
      <w:r>
        <w:rPr>
          <w:rFonts w:ascii="Times New Roman" w:hAnsi="Times New Roman"/>
          <w:sz w:val="28"/>
          <w:szCs w:val="28"/>
        </w:rPr>
        <w:t xml:space="preserve"> и их сопряженность с формами защитно-совладающего поведения. </w:t>
      </w:r>
    </w:p>
    <w:p w:rsidR="006D2FC2" w:rsidRDefault="006D2FC2" w:rsidP="00DC0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оказалось,</w:t>
      </w:r>
      <w:r w:rsidRPr="00CD26DB">
        <w:rPr>
          <w:rFonts w:ascii="Times New Roman" w:hAnsi="Times New Roman"/>
          <w:sz w:val="28"/>
          <w:szCs w:val="28"/>
        </w:rPr>
        <w:t xml:space="preserve"> наиболее выраженным критерием в структу</w:t>
      </w:r>
      <w:r>
        <w:rPr>
          <w:rFonts w:ascii="Times New Roman" w:hAnsi="Times New Roman"/>
          <w:sz w:val="28"/>
          <w:szCs w:val="28"/>
        </w:rPr>
        <w:t>ре ПТСР у обследованной выборки</w:t>
      </w:r>
      <w:r w:rsidRPr="00CD26DB">
        <w:rPr>
          <w:rFonts w:ascii="Times New Roman" w:hAnsi="Times New Roman"/>
          <w:sz w:val="28"/>
          <w:szCs w:val="28"/>
        </w:rPr>
        <w:t xml:space="preserve"> оказался критерий гипервозбуждения,</w:t>
      </w:r>
      <w:r>
        <w:rPr>
          <w:rFonts w:ascii="Times New Roman" w:hAnsi="Times New Roman"/>
          <w:sz w:val="28"/>
          <w:szCs w:val="28"/>
        </w:rPr>
        <w:t xml:space="preserve"> хотя после </w:t>
      </w:r>
      <w:r>
        <w:rPr>
          <w:rFonts w:ascii="Times New Roman" w:hAnsi="Times New Roman"/>
          <w:sz w:val="28"/>
          <w:szCs w:val="28"/>
        </w:rPr>
        <w:lastRenderedPageBreak/>
        <w:t>травмы в прошлом у испытуемых были более выражены показатели навязчивого репереживания травматического опыта.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этом, </w:t>
      </w:r>
      <w:r w:rsidRPr="00CD26DB">
        <w:rPr>
          <w:rFonts w:ascii="Times New Roman" w:hAnsi="Times New Roman"/>
          <w:sz w:val="28"/>
          <w:szCs w:val="28"/>
        </w:rPr>
        <w:t>по половому признаку наиболее подвержен</w:t>
      </w:r>
      <w:r>
        <w:rPr>
          <w:rFonts w:ascii="Times New Roman" w:hAnsi="Times New Roman"/>
          <w:sz w:val="28"/>
          <w:szCs w:val="28"/>
        </w:rPr>
        <w:t>н</w:t>
      </w:r>
      <w:r w:rsidRPr="00CD26D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 w:rsidRPr="00CD26DB">
        <w:rPr>
          <w:rFonts w:ascii="Times New Roman" w:hAnsi="Times New Roman"/>
          <w:sz w:val="28"/>
          <w:szCs w:val="28"/>
        </w:rPr>
        <w:t xml:space="preserve"> переживаниям признаков ПТС</w:t>
      </w:r>
      <w:r>
        <w:rPr>
          <w:rFonts w:ascii="Times New Roman" w:hAnsi="Times New Roman"/>
          <w:sz w:val="28"/>
          <w:szCs w:val="28"/>
        </w:rPr>
        <w:t xml:space="preserve"> оказались</w:t>
      </w:r>
      <w:r w:rsidRPr="00CD26DB">
        <w:rPr>
          <w:rFonts w:ascii="Times New Roman" w:hAnsi="Times New Roman"/>
          <w:sz w:val="28"/>
          <w:szCs w:val="28"/>
        </w:rPr>
        <w:t xml:space="preserve"> респонденты-женщины</w:t>
      </w:r>
      <w:r>
        <w:rPr>
          <w:rFonts w:ascii="Times New Roman" w:hAnsi="Times New Roman"/>
          <w:sz w:val="28"/>
          <w:szCs w:val="28"/>
        </w:rPr>
        <w:t xml:space="preserve">, а с учетом возрастных характеристик - респонденты, достигшие юношеского возраста </w:t>
      </w:r>
      <w:r w:rsidRPr="00CD2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навязчивое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</w:t>
      </w:r>
      <w:r w:rsidRPr="00CD26DB">
        <w:rPr>
          <w:rFonts w:ascii="Times New Roman" w:hAnsi="Times New Roman"/>
          <w:sz w:val="28"/>
          <w:szCs w:val="28"/>
        </w:rPr>
        <w:t>переживание</w:t>
      </w:r>
      <w:r>
        <w:rPr>
          <w:rFonts w:ascii="Times New Roman" w:hAnsi="Times New Roman"/>
          <w:sz w:val="28"/>
          <w:szCs w:val="28"/>
        </w:rPr>
        <w:t xml:space="preserve"> аспектов</w:t>
      </w:r>
      <w:r w:rsidRPr="00CD26DB">
        <w:rPr>
          <w:rFonts w:ascii="Times New Roman" w:hAnsi="Times New Roman"/>
          <w:sz w:val="28"/>
          <w:szCs w:val="28"/>
        </w:rPr>
        <w:t xml:space="preserve"> травмы).</w:t>
      </w:r>
    </w:p>
    <w:p w:rsidR="006D2FC2" w:rsidRPr="00CD26DB" w:rsidRDefault="006D2FC2" w:rsidP="00DC0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Проживая в условиях воздействия стрессоров высокой интенсивности и при преодолении травмирующих событий, респонденты чаще использовали </w:t>
      </w:r>
      <w:r w:rsidRPr="00CD26DB">
        <w:rPr>
          <w:rFonts w:ascii="Times New Roman" w:hAnsi="Times New Roman"/>
          <w:sz w:val="28"/>
          <w:szCs w:val="28"/>
        </w:rPr>
        <w:t>копинг</w:t>
      </w:r>
      <w:r>
        <w:rPr>
          <w:rFonts w:ascii="Times New Roman" w:hAnsi="Times New Roman"/>
          <w:sz w:val="28"/>
          <w:szCs w:val="28"/>
        </w:rPr>
        <w:t>-стратегии</w:t>
      </w:r>
      <w:r w:rsidRPr="00CD26DB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ые</w:t>
      </w:r>
      <w:r w:rsidRPr="00CD26DB">
        <w:rPr>
          <w:rFonts w:ascii="Times New Roman" w:hAnsi="Times New Roman"/>
          <w:sz w:val="28"/>
          <w:szCs w:val="28"/>
        </w:rPr>
        <w:t xml:space="preserve"> на </w:t>
      </w:r>
      <w:r w:rsidRPr="007B0193">
        <w:rPr>
          <w:rFonts w:ascii="Times New Roman" w:hAnsi="Times New Roman"/>
          <w:i/>
          <w:sz w:val="28"/>
          <w:szCs w:val="28"/>
        </w:rPr>
        <w:t>избегание</w:t>
      </w:r>
      <w:r w:rsidRPr="00CD26DB">
        <w:rPr>
          <w:rFonts w:ascii="Times New Roman" w:hAnsi="Times New Roman"/>
          <w:sz w:val="28"/>
          <w:szCs w:val="28"/>
        </w:rPr>
        <w:t xml:space="preserve"> стрессовой ситуации</w:t>
      </w:r>
      <w:r>
        <w:rPr>
          <w:rFonts w:ascii="Times New Roman" w:hAnsi="Times New Roman"/>
          <w:sz w:val="28"/>
          <w:szCs w:val="28"/>
        </w:rPr>
        <w:t>. При этом обнаружены половые различия, ж</w:t>
      </w:r>
      <w:r w:rsidRPr="00CD26DB">
        <w:rPr>
          <w:rFonts w:ascii="Times New Roman" w:hAnsi="Times New Roman"/>
          <w:sz w:val="28"/>
          <w:szCs w:val="28"/>
        </w:rPr>
        <w:t>енщинам более свойственн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CD26DB">
        <w:rPr>
          <w:rFonts w:ascii="Times New Roman" w:hAnsi="Times New Roman"/>
          <w:sz w:val="28"/>
          <w:szCs w:val="28"/>
        </w:rPr>
        <w:t xml:space="preserve"> в стрессовой ситуации прибегать к </w:t>
      </w:r>
      <w:r w:rsidRPr="00FF4E9B">
        <w:rPr>
          <w:rFonts w:ascii="Times New Roman" w:hAnsi="Times New Roman"/>
          <w:i/>
          <w:sz w:val="28"/>
          <w:szCs w:val="28"/>
        </w:rPr>
        <w:t>эмоционально-ориентированн</w:t>
      </w:r>
      <w:r>
        <w:rPr>
          <w:rFonts w:ascii="Times New Roman" w:hAnsi="Times New Roman"/>
          <w:i/>
          <w:sz w:val="28"/>
          <w:szCs w:val="28"/>
        </w:rPr>
        <w:t xml:space="preserve">ому </w:t>
      </w:r>
      <w:r w:rsidRPr="00CD26DB">
        <w:rPr>
          <w:rFonts w:ascii="Times New Roman" w:hAnsi="Times New Roman"/>
          <w:sz w:val="28"/>
          <w:szCs w:val="28"/>
        </w:rPr>
        <w:t>стил</w:t>
      </w:r>
      <w:r>
        <w:rPr>
          <w:rFonts w:ascii="Times New Roman" w:hAnsi="Times New Roman"/>
          <w:sz w:val="28"/>
          <w:szCs w:val="28"/>
        </w:rPr>
        <w:t>ю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</w:rPr>
        <w:t>совладания, в то время как мужчины предпочита</w:t>
      </w:r>
      <w:r>
        <w:rPr>
          <w:rFonts w:ascii="Times New Roman" w:hAnsi="Times New Roman"/>
          <w:sz w:val="28"/>
          <w:szCs w:val="28"/>
        </w:rPr>
        <w:t>ют</w:t>
      </w:r>
      <w:r w:rsidRPr="00CD26DB">
        <w:rPr>
          <w:rFonts w:ascii="Times New Roman" w:hAnsi="Times New Roman"/>
          <w:sz w:val="28"/>
          <w:szCs w:val="28"/>
        </w:rPr>
        <w:t xml:space="preserve"> использовать механизмы, ориентированные на </w:t>
      </w:r>
      <w:r w:rsidRPr="00FF4E9B">
        <w:rPr>
          <w:rFonts w:ascii="Times New Roman" w:hAnsi="Times New Roman"/>
          <w:i/>
          <w:sz w:val="28"/>
          <w:szCs w:val="28"/>
        </w:rPr>
        <w:t>избегание</w:t>
      </w:r>
      <w:r w:rsidRPr="00CD26DB">
        <w:rPr>
          <w:rFonts w:ascii="Times New Roman" w:hAnsi="Times New Roman"/>
          <w:sz w:val="28"/>
          <w:szCs w:val="28"/>
        </w:rPr>
        <w:t xml:space="preserve"> проблемных ситуаций (в том числе </w:t>
      </w:r>
      <w:r w:rsidRPr="00950CC1">
        <w:rPr>
          <w:rFonts w:ascii="Times New Roman" w:hAnsi="Times New Roman"/>
          <w:i/>
          <w:sz w:val="28"/>
          <w:szCs w:val="28"/>
        </w:rPr>
        <w:t>отвлечение</w:t>
      </w:r>
      <w:r w:rsidRPr="00CD26DB">
        <w:rPr>
          <w:rFonts w:ascii="Times New Roman" w:hAnsi="Times New Roman"/>
          <w:sz w:val="28"/>
          <w:szCs w:val="28"/>
        </w:rPr>
        <w:t xml:space="preserve"> и </w:t>
      </w:r>
      <w:r w:rsidRPr="00950CC1">
        <w:rPr>
          <w:rFonts w:ascii="Times New Roman" w:hAnsi="Times New Roman"/>
          <w:i/>
          <w:sz w:val="28"/>
          <w:szCs w:val="28"/>
        </w:rPr>
        <w:t>социальное отвлечение</w:t>
      </w:r>
      <w:r w:rsidR="00700A7C">
        <w:rPr>
          <w:rFonts w:ascii="Times New Roman" w:hAnsi="Times New Roman"/>
          <w:sz w:val="28"/>
          <w:szCs w:val="28"/>
        </w:rPr>
        <w:t>).</w:t>
      </w:r>
    </w:p>
    <w:p w:rsidR="006D2FC2" w:rsidRDefault="006D2FC2" w:rsidP="00DC0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>Выбор в стрессовых ситуациях тех или иных форм совладания может прямо сказываться на психическом состоянии лиц</w:t>
      </w:r>
      <w:r>
        <w:rPr>
          <w:rFonts w:ascii="Times New Roman" w:hAnsi="Times New Roman"/>
          <w:sz w:val="28"/>
          <w:szCs w:val="28"/>
        </w:rPr>
        <w:t>,</w:t>
      </w:r>
      <w:r w:rsidRPr="00CD26DB">
        <w:rPr>
          <w:rFonts w:ascii="Times New Roman" w:hAnsi="Times New Roman"/>
          <w:sz w:val="28"/>
          <w:szCs w:val="28"/>
        </w:rPr>
        <w:t xml:space="preserve"> переживших психотравмирующие события. </w:t>
      </w:r>
      <w:r>
        <w:rPr>
          <w:rFonts w:ascii="Times New Roman" w:hAnsi="Times New Roman"/>
          <w:sz w:val="28"/>
          <w:szCs w:val="28"/>
        </w:rPr>
        <w:t>Установлено, что и</w:t>
      </w:r>
      <w:r w:rsidRPr="00CD26DB">
        <w:rPr>
          <w:rFonts w:ascii="Times New Roman" w:hAnsi="Times New Roman"/>
          <w:sz w:val="28"/>
          <w:szCs w:val="28"/>
        </w:rPr>
        <w:t xml:space="preserve">спользование в стрессовых ситуациях копинг-стратегий, ориентированных на </w:t>
      </w:r>
      <w:r w:rsidRPr="00FF4E9B">
        <w:rPr>
          <w:rFonts w:ascii="Times New Roman" w:hAnsi="Times New Roman"/>
          <w:i/>
          <w:sz w:val="28"/>
          <w:szCs w:val="28"/>
        </w:rPr>
        <w:t>решение</w:t>
      </w:r>
      <w:r w:rsidRPr="00CD26DB">
        <w:rPr>
          <w:rFonts w:ascii="Times New Roman" w:hAnsi="Times New Roman"/>
          <w:sz w:val="28"/>
          <w:szCs w:val="28"/>
        </w:rPr>
        <w:t xml:space="preserve"> и на </w:t>
      </w:r>
      <w:r w:rsidRPr="00FF4E9B">
        <w:rPr>
          <w:rFonts w:ascii="Times New Roman" w:hAnsi="Times New Roman"/>
          <w:i/>
          <w:sz w:val="28"/>
          <w:szCs w:val="28"/>
        </w:rPr>
        <w:t>избегание</w:t>
      </w:r>
      <w:r w:rsidRPr="00CD26DB">
        <w:rPr>
          <w:rFonts w:ascii="Times New Roman" w:hAnsi="Times New Roman"/>
          <w:sz w:val="28"/>
          <w:szCs w:val="28"/>
        </w:rPr>
        <w:t xml:space="preserve"> проблемы, </w:t>
      </w:r>
      <w:r>
        <w:rPr>
          <w:rFonts w:ascii="Times New Roman" w:hAnsi="Times New Roman"/>
          <w:sz w:val="28"/>
          <w:szCs w:val="28"/>
        </w:rPr>
        <w:t>отрицательно корреспондирует</w:t>
      </w:r>
      <w:r w:rsidRPr="00CD26DB">
        <w:rPr>
          <w:rFonts w:ascii="Times New Roman" w:hAnsi="Times New Roman"/>
          <w:sz w:val="28"/>
          <w:szCs w:val="28"/>
        </w:rPr>
        <w:t xml:space="preserve"> с уровн</w:t>
      </w:r>
      <w:r>
        <w:rPr>
          <w:rFonts w:ascii="Times New Roman" w:hAnsi="Times New Roman"/>
          <w:sz w:val="28"/>
          <w:szCs w:val="28"/>
        </w:rPr>
        <w:t>ем</w:t>
      </w:r>
      <w:r w:rsidRPr="00CD26DB">
        <w:rPr>
          <w:rFonts w:ascii="Times New Roman" w:hAnsi="Times New Roman"/>
          <w:sz w:val="28"/>
          <w:szCs w:val="28"/>
        </w:rPr>
        <w:t xml:space="preserve"> выраженности тревоги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D26DB">
        <w:rPr>
          <w:rFonts w:ascii="Times New Roman" w:hAnsi="Times New Roman"/>
          <w:sz w:val="28"/>
          <w:szCs w:val="28"/>
        </w:rPr>
        <w:t xml:space="preserve"> депрессии, а </w:t>
      </w:r>
      <w:r w:rsidRPr="00FF4E9B">
        <w:rPr>
          <w:rFonts w:ascii="Times New Roman" w:hAnsi="Times New Roman"/>
          <w:i/>
          <w:sz w:val="28"/>
          <w:szCs w:val="28"/>
        </w:rPr>
        <w:t>социальное отвлечение</w:t>
      </w:r>
      <w:r w:rsidRPr="00CD26DB">
        <w:rPr>
          <w:rFonts w:ascii="Times New Roman" w:hAnsi="Times New Roman"/>
          <w:sz w:val="28"/>
          <w:szCs w:val="28"/>
        </w:rPr>
        <w:t xml:space="preserve"> от проблемной ситуации может быть одним из ресурсов преодоления признаков ПТС. Напротив, частое использование </w:t>
      </w:r>
      <w:r w:rsidRPr="008F11F3">
        <w:rPr>
          <w:rFonts w:ascii="Times New Roman" w:hAnsi="Times New Roman"/>
          <w:i/>
          <w:sz w:val="28"/>
          <w:szCs w:val="28"/>
        </w:rPr>
        <w:t>эмоционально-ориентированных</w:t>
      </w:r>
      <w:r>
        <w:rPr>
          <w:rFonts w:ascii="Times New Roman" w:hAnsi="Times New Roman"/>
          <w:sz w:val="28"/>
          <w:szCs w:val="28"/>
        </w:rPr>
        <w:t xml:space="preserve"> форм совладания на фоне выраженности</w:t>
      </w:r>
      <w:r w:rsidRPr="00CD26DB">
        <w:rPr>
          <w:rFonts w:ascii="Times New Roman" w:hAnsi="Times New Roman"/>
          <w:sz w:val="28"/>
          <w:szCs w:val="28"/>
        </w:rPr>
        <w:t xml:space="preserve"> механизмов психологической защиты положительно </w:t>
      </w:r>
      <w:r>
        <w:rPr>
          <w:rFonts w:ascii="Times New Roman" w:hAnsi="Times New Roman"/>
          <w:sz w:val="28"/>
          <w:szCs w:val="28"/>
        </w:rPr>
        <w:t>сочетается</w:t>
      </w:r>
      <w:r w:rsidRPr="00CD26DB">
        <w:rPr>
          <w:rFonts w:ascii="Times New Roman" w:hAnsi="Times New Roman"/>
          <w:sz w:val="28"/>
          <w:szCs w:val="28"/>
        </w:rPr>
        <w:t xml:space="preserve"> с показателями депрессии, тревоги и признаков ПТС. </w:t>
      </w:r>
    </w:p>
    <w:p w:rsidR="006D2FC2" w:rsidRDefault="006D2FC2" w:rsidP="00DC04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 xml:space="preserve">Успешность совладания в критических ситуациях зависит также и от </w:t>
      </w:r>
      <w:r>
        <w:rPr>
          <w:rFonts w:ascii="Times New Roman" w:hAnsi="Times New Roman"/>
          <w:sz w:val="28"/>
          <w:szCs w:val="28"/>
        </w:rPr>
        <w:t>индивидуально-</w:t>
      </w:r>
      <w:r w:rsidRPr="00CD26DB">
        <w:rPr>
          <w:rFonts w:ascii="Times New Roman" w:hAnsi="Times New Roman"/>
          <w:sz w:val="28"/>
          <w:szCs w:val="28"/>
        </w:rPr>
        <w:t xml:space="preserve">личностных свойств, которые могут быть взаимосвязаны с </w:t>
      </w:r>
      <w:r>
        <w:rPr>
          <w:rFonts w:ascii="Times New Roman" w:hAnsi="Times New Roman"/>
          <w:sz w:val="28"/>
          <w:szCs w:val="28"/>
        </w:rPr>
        <w:t>использованием</w:t>
      </w:r>
      <w:r w:rsidRPr="00CD26DB">
        <w:rPr>
          <w:rFonts w:ascii="Times New Roman" w:hAnsi="Times New Roman"/>
          <w:sz w:val="28"/>
          <w:szCs w:val="28"/>
        </w:rPr>
        <w:t xml:space="preserve"> копинг-стратеги</w:t>
      </w:r>
      <w:r>
        <w:rPr>
          <w:rFonts w:ascii="Times New Roman" w:hAnsi="Times New Roman"/>
          <w:sz w:val="28"/>
          <w:szCs w:val="28"/>
        </w:rPr>
        <w:t>й и механизмов психологической защиты</w:t>
      </w:r>
      <w:r w:rsidRPr="00CD26DB">
        <w:rPr>
          <w:rFonts w:ascii="Times New Roman" w:hAnsi="Times New Roman"/>
          <w:sz w:val="28"/>
          <w:szCs w:val="28"/>
        </w:rPr>
        <w:t xml:space="preserve">. Как выяснилось, </w:t>
      </w:r>
      <w:r>
        <w:rPr>
          <w:rFonts w:ascii="Times New Roman" w:hAnsi="Times New Roman"/>
          <w:sz w:val="28"/>
          <w:szCs w:val="28"/>
        </w:rPr>
        <w:t>применение в стрессовых ситуациях</w:t>
      </w:r>
      <w:r w:rsidRPr="00CD26DB">
        <w:rPr>
          <w:rFonts w:ascii="Times New Roman" w:hAnsi="Times New Roman"/>
          <w:sz w:val="28"/>
          <w:szCs w:val="28"/>
        </w:rPr>
        <w:t xml:space="preserve"> копинг-механизмов, ориентированных </w:t>
      </w:r>
      <w:r w:rsidRPr="00FF4E9B">
        <w:rPr>
          <w:rFonts w:ascii="Times New Roman" w:hAnsi="Times New Roman"/>
          <w:i/>
          <w:sz w:val="28"/>
          <w:szCs w:val="28"/>
        </w:rPr>
        <w:t>на решение проблемы</w:t>
      </w:r>
      <w:r w:rsidRPr="00CD26DB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копинг-</w:t>
      </w:r>
      <w:r w:rsidRPr="00CD26DB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й</w:t>
      </w:r>
      <w:r w:rsidRPr="00CD26DB">
        <w:rPr>
          <w:rFonts w:ascii="Times New Roman" w:hAnsi="Times New Roman"/>
          <w:sz w:val="28"/>
          <w:szCs w:val="28"/>
        </w:rPr>
        <w:t>, нацеленны</w:t>
      </w:r>
      <w:r>
        <w:rPr>
          <w:rFonts w:ascii="Times New Roman" w:hAnsi="Times New Roman"/>
          <w:sz w:val="28"/>
          <w:szCs w:val="28"/>
        </w:rPr>
        <w:t>х</w:t>
      </w:r>
      <w:r w:rsidRPr="00CD26DB">
        <w:rPr>
          <w:rFonts w:ascii="Times New Roman" w:hAnsi="Times New Roman"/>
          <w:sz w:val="28"/>
          <w:szCs w:val="28"/>
        </w:rPr>
        <w:t xml:space="preserve"> на </w:t>
      </w:r>
      <w:r w:rsidRPr="00FF4E9B">
        <w:rPr>
          <w:rFonts w:ascii="Times New Roman" w:hAnsi="Times New Roman"/>
          <w:i/>
          <w:sz w:val="28"/>
          <w:szCs w:val="28"/>
        </w:rPr>
        <w:t>избегание</w:t>
      </w:r>
      <w:r w:rsidRPr="00CD26DB">
        <w:rPr>
          <w:rFonts w:ascii="Times New Roman" w:hAnsi="Times New Roman"/>
          <w:sz w:val="28"/>
          <w:szCs w:val="28"/>
        </w:rPr>
        <w:t xml:space="preserve"> (в том числе </w:t>
      </w:r>
      <w:r w:rsidRPr="00FF4E9B">
        <w:rPr>
          <w:rFonts w:ascii="Times New Roman" w:hAnsi="Times New Roman"/>
          <w:i/>
          <w:sz w:val="28"/>
          <w:szCs w:val="28"/>
        </w:rPr>
        <w:t>социальное отвлечение</w:t>
      </w:r>
      <w:r w:rsidRPr="00CD26D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26DB">
        <w:rPr>
          <w:rFonts w:ascii="Times New Roman" w:hAnsi="Times New Roman"/>
          <w:sz w:val="28"/>
          <w:szCs w:val="28"/>
        </w:rPr>
        <w:t xml:space="preserve"> положительно согласу</w:t>
      </w:r>
      <w:r>
        <w:rPr>
          <w:rFonts w:ascii="Times New Roman" w:hAnsi="Times New Roman"/>
          <w:sz w:val="28"/>
          <w:szCs w:val="28"/>
        </w:rPr>
        <w:t>е</w:t>
      </w:r>
      <w:r w:rsidRPr="00CD26DB">
        <w:rPr>
          <w:rFonts w:ascii="Times New Roman" w:hAnsi="Times New Roman"/>
          <w:sz w:val="28"/>
          <w:szCs w:val="28"/>
        </w:rPr>
        <w:t>тся с с</w:t>
      </w:r>
      <w:r>
        <w:rPr>
          <w:rFonts w:ascii="Times New Roman" w:hAnsi="Times New Roman"/>
          <w:sz w:val="28"/>
          <w:szCs w:val="28"/>
        </w:rPr>
        <w:t>убъективным контролем личности</w:t>
      </w:r>
      <w:r w:rsidRPr="00CD26DB">
        <w:rPr>
          <w:rFonts w:ascii="Times New Roman" w:hAnsi="Times New Roman"/>
          <w:sz w:val="28"/>
          <w:szCs w:val="28"/>
        </w:rPr>
        <w:t xml:space="preserve">, в свою очередь с данным </w:t>
      </w:r>
      <w:r>
        <w:rPr>
          <w:rFonts w:ascii="Times New Roman" w:hAnsi="Times New Roman"/>
          <w:sz w:val="28"/>
          <w:szCs w:val="28"/>
        </w:rPr>
        <w:t xml:space="preserve">индивидуальным </w:t>
      </w:r>
      <w:r w:rsidRPr="00CD26DB">
        <w:rPr>
          <w:rFonts w:ascii="Times New Roman" w:hAnsi="Times New Roman"/>
          <w:sz w:val="28"/>
          <w:szCs w:val="28"/>
        </w:rPr>
        <w:t>свойством отрицательно сопряжены</w:t>
      </w:r>
      <w:r>
        <w:rPr>
          <w:rFonts w:ascii="Times New Roman" w:hAnsi="Times New Roman"/>
          <w:sz w:val="28"/>
          <w:szCs w:val="28"/>
        </w:rPr>
        <w:t xml:space="preserve"> защитный механизм </w:t>
      </w:r>
      <w:r w:rsidRPr="008F11F3">
        <w:rPr>
          <w:rFonts w:ascii="Times New Roman" w:hAnsi="Times New Roman"/>
          <w:i/>
          <w:sz w:val="28"/>
          <w:szCs w:val="28"/>
        </w:rPr>
        <w:t>регрессия</w:t>
      </w:r>
      <w:r>
        <w:rPr>
          <w:rFonts w:ascii="Times New Roman" w:hAnsi="Times New Roman"/>
          <w:sz w:val="28"/>
          <w:szCs w:val="28"/>
        </w:rPr>
        <w:t xml:space="preserve"> и проявление</w:t>
      </w:r>
      <w:r w:rsidRPr="00CD26DB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ов</w:t>
      </w:r>
      <w:r w:rsidRPr="00CD26DB">
        <w:rPr>
          <w:rFonts w:ascii="Times New Roman" w:hAnsi="Times New Roman"/>
          <w:sz w:val="28"/>
          <w:szCs w:val="28"/>
        </w:rPr>
        <w:t xml:space="preserve"> ПТС.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D26DB">
        <w:rPr>
          <w:rFonts w:ascii="Times New Roman" w:hAnsi="Times New Roman"/>
          <w:sz w:val="28"/>
          <w:szCs w:val="28"/>
        </w:rPr>
        <w:t xml:space="preserve">Использование </w:t>
      </w:r>
      <w:r w:rsidRPr="00695BB5">
        <w:rPr>
          <w:rFonts w:ascii="Times New Roman" w:hAnsi="Times New Roman"/>
          <w:i/>
          <w:sz w:val="28"/>
          <w:szCs w:val="28"/>
        </w:rPr>
        <w:t>эмоционально</w:t>
      </w:r>
      <w:r>
        <w:rPr>
          <w:rFonts w:ascii="Times New Roman" w:hAnsi="Times New Roman"/>
          <w:i/>
          <w:sz w:val="28"/>
          <w:szCs w:val="28"/>
        </w:rPr>
        <w:t xml:space="preserve">-ориентированного </w:t>
      </w:r>
      <w:r w:rsidRPr="005C0EAA">
        <w:rPr>
          <w:rFonts w:ascii="Times New Roman" w:hAnsi="Times New Roman"/>
          <w:sz w:val="28"/>
          <w:szCs w:val="28"/>
        </w:rPr>
        <w:t>стиля совладания</w:t>
      </w:r>
      <w:r w:rsidRPr="00CD26DB">
        <w:rPr>
          <w:rFonts w:ascii="Times New Roman" w:hAnsi="Times New Roman"/>
          <w:sz w:val="28"/>
          <w:szCs w:val="28"/>
        </w:rPr>
        <w:t xml:space="preserve">, наоборот, отрицательно согласуется со значениями субъективного контроля, с последующим образованием положительных связей с признаками ПТС. </w:t>
      </w:r>
      <w:r>
        <w:rPr>
          <w:rFonts w:ascii="Times New Roman" w:hAnsi="Times New Roman"/>
          <w:sz w:val="28"/>
          <w:szCs w:val="28"/>
        </w:rPr>
        <w:t>При этом, также положительно взаимосвязаны с переживанием признаков ПТС</w:t>
      </w:r>
      <w:r w:rsidR="000C3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с</w:t>
      </w:r>
      <w:r w:rsidRPr="00CD26DB">
        <w:rPr>
          <w:rFonts w:ascii="Times New Roman" w:hAnsi="Times New Roman"/>
          <w:sz w:val="28"/>
          <w:szCs w:val="28"/>
        </w:rPr>
        <w:t>войства личности</w:t>
      </w:r>
      <w:r>
        <w:rPr>
          <w:rFonts w:ascii="Times New Roman" w:hAnsi="Times New Roman"/>
          <w:sz w:val="28"/>
          <w:szCs w:val="28"/>
        </w:rPr>
        <w:t>,</w:t>
      </w:r>
      <w:r w:rsidR="000C3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Pr="00CD26DB">
        <w:rPr>
          <w:rFonts w:ascii="Times New Roman" w:hAnsi="Times New Roman"/>
          <w:sz w:val="28"/>
          <w:szCs w:val="28"/>
        </w:rPr>
        <w:t xml:space="preserve"> тревожность, подавленность и неполноценность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D26DB">
        <w:rPr>
          <w:rFonts w:ascii="Times New Roman" w:hAnsi="Times New Roman"/>
          <w:sz w:val="28"/>
          <w:szCs w:val="28"/>
        </w:rPr>
        <w:t xml:space="preserve">относящиеся к </w:t>
      </w:r>
      <w:r>
        <w:rPr>
          <w:rFonts w:ascii="Times New Roman" w:hAnsi="Times New Roman"/>
          <w:sz w:val="28"/>
          <w:szCs w:val="28"/>
        </w:rPr>
        <w:t>ш</w:t>
      </w:r>
      <w:r w:rsidRPr="00CD26DB">
        <w:rPr>
          <w:rFonts w:ascii="Times New Roman" w:hAnsi="Times New Roman"/>
          <w:sz w:val="28"/>
          <w:szCs w:val="28"/>
        </w:rPr>
        <w:t>кале нейротизма</w:t>
      </w:r>
      <w:r>
        <w:rPr>
          <w:rFonts w:ascii="Times New Roman" w:hAnsi="Times New Roman"/>
          <w:sz w:val="28"/>
          <w:szCs w:val="28"/>
        </w:rPr>
        <w:t>), которые обратно сопряжены с выработкой стиля избегающего совладания.</w:t>
      </w:r>
    </w:p>
    <w:p w:rsidR="006D2FC2" w:rsidRDefault="006D2FC2" w:rsidP="00FD49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также отметить, что в</w:t>
      </w:r>
      <w:r w:rsidRPr="00A02A9A">
        <w:rPr>
          <w:rFonts w:ascii="Times New Roman" w:hAnsi="Times New Roman"/>
          <w:sz w:val="28"/>
          <w:szCs w:val="28"/>
        </w:rPr>
        <w:t xml:space="preserve"> данном исследовании мы можем говорить только о сопряженности</w:t>
      </w:r>
      <w:r>
        <w:rPr>
          <w:rFonts w:ascii="Times New Roman" w:hAnsi="Times New Roman"/>
          <w:sz w:val="28"/>
          <w:szCs w:val="28"/>
        </w:rPr>
        <w:t xml:space="preserve"> стилей совладания и признаков негативных эмоциональных переживаний</w:t>
      </w:r>
      <w:r w:rsidRPr="00A02A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 </w:t>
      </w:r>
      <w:r w:rsidRPr="00A02A9A">
        <w:rPr>
          <w:rFonts w:ascii="Times New Roman" w:hAnsi="Times New Roman"/>
          <w:sz w:val="28"/>
          <w:szCs w:val="28"/>
        </w:rPr>
        <w:t xml:space="preserve"> установ</w:t>
      </w:r>
      <w:r>
        <w:rPr>
          <w:rFonts w:ascii="Times New Roman" w:hAnsi="Times New Roman"/>
          <w:sz w:val="28"/>
          <w:szCs w:val="28"/>
        </w:rPr>
        <w:t>ление</w:t>
      </w:r>
      <w:r w:rsidRPr="00A02A9A">
        <w:rPr>
          <w:rFonts w:ascii="Times New Roman" w:hAnsi="Times New Roman"/>
          <w:sz w:val="28"/>
          <w:szCs w:val="28"/>
        </w:rPr>
        <w:t xml:space="preserve"> точно</w:t>
      </w:r>
      <w:r>
        <w:rPr>
          <w:rFonts w:ascii="Times New Roman" w:hAnsi="Times New Roman"/>
          <w:sz w:val="28"/>
          <w:szCs w:val="28"/>
        </w:rPr>
        <w:t>сти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выработки обнаруженных у респондентов форм</w:t>
      </w:r>
      <w:r w:rsidRPr="00A02A9A">
        <w:rPr>
          <w:rFonts w:ascii="Times New Roman" w:hAnsi="Times New Roman"/>
          <w:sz w:val="28"/>
          <w:szCs w:val="28"/>
        </w:rPr>
        <w:t xml:space="preserve"> совладания и </w:t>
      </w:r>
      <w:r>
        <w:rPr>
          <w:rFonts w:ascii="Times New Roman" w:hAnsi="Times New Roman"/>
          <w:sz w:val="28"/>
          <w:szCs w:val="28"/>
        </w:rPr>
        <w:t xml:space="preserve">вопроса </w:t>
      </w:r>
      <w:r w:rsidRPr="00A02A9A">
        <w:rPr>
          <w:rFonts w:ascii="Times New Roman" w:hAnsi="Times New Roman"/>
          <w:sz w:val="28"/>
          <w:szCs w:val="28"/>
        </w:rPr>
        <w:t>использовались</w:t>
      </w:r>
      <w:r>
        <w:rPr>
          <w:rFonts w:ascii="Times New Roman" w:hAnsi="Times New Roman"/>
          <w:sz w:val="28"/>
          <w:szCs w:val="28"/>
        </w:rPr>
        <w:t xml:space="preserve"> ли</w:t>
      </w:r>
      <w:r w:rsidRPr="00A02A9A">
        <w:rPr>
          <w:rFonts w:ascii="Times New Roman" w:hAnsi="Times New Roman"/>
          <w:sz w:val="28"/>
          <w:szCs w:val="28"/>
        </w:rPr>
        <w:t xml:space="preserve"> они</w:t>
      </w:r>
      <w:r>
        <w:rPr>
          <w:rFonts w:ascii="Times New Roman" w:hAnsi="Times New Roman"/>
          <w:sz w:val="28"/>
          <w:szCs w:val="28"/>
        </w:rPr>
        <w:t xml:space="preserve"> (в мирное время) или </w:t>
      </w:r>
      <w:r w:rsidRPr="00A02A9A">
        <w:rPr>
          <w:rFonts w:ascii="Times New Roman" w:hAnsi="Times New Roman"/>
          <w:sz w:val="28"/>
          <w:szCs w:val="28"/>
        </w:rPr>
        <w:t xml:space="preserve">трансформировались в процессе переживания </w:t>
      </w:r>
      <w:r w:rsidRPr="00A02A9A">
        <w:rPr>
          <w:rFonts w:ascii="Times New Roman" w:hAnsi="Times New Roman"/>
          <w:sz w:val="28"/>
          <w:szCs w:val="28"/>
        </w:rPr>
        <w:lastRenderedPageBreak/>
        <w:t>стрессоров высокой интенсивности</w:t>
      </w:r>
      <w:r>
        <w:rPr>
          <w:rFonts w:ascii="Times New Roman" w:hAnsi="Times New Roman"/>
          <w:sz w:val="28"/>
          <w:szCs w:val="28"/>
        </w:rPr>
        <w:t>, требует дальнейшего и отдельного исследования</w:t>
      </w:r>
      <w:r w:rsidRPr="00A02A9A">
        <w:rPr>
          <w:rFonts w:ascii="Times New Roman" w:hAnsi="Times New Roman"/>
          <w:sz w:val="28"/>
          <w:szCs w:val="28"/>
        </w:rPr>
        <w:t>.</w:t>
      </w:r>
    </w:p>
    <w:p w:rsidR="006D2FC2" w:rsidRDefault="006D2FC2" w:rsidP="002011C1">
      <w:pPr>
        <w:pStyle w:val="a3"/>
        <w:ind w:firstLine="708"/>
        <w:jc w:val="both"/>
        <w:rPr>
          <w:rFonts w:ascii="Times New Roman" w:hAnsi="Times New Roman"/>
          <w:sz w:val="28"/>
          <w:szCs w:val="18"/>
        </w:rPr>
      </w:pPr>
      <w:r w:rsidRPr="00AD7B15">
        <w:rPr>
          <w:rFonts w:ascii="Times New Roman" w:hAnsi="Times New Roman"/>
          <w:sz w:val="28"/>
          <w:szCs w:val="28"/>
        </w:rPr>
        <w:t xml:space="preserve">В </w:t>
      </w:r>
      <w:r w:rsidRPr="00AD7B15">
        <w:rPr>
          <w:rFonts w:ascii="Times New Roman" w:hAnsi="Times New Roman"/>
          <w:b/>
          <w:sz w:val="28"/>
          <w:szCs w:val="28"/>
        </w:rPr>
        <w:t>заключении</w:t>
      </w:r>
      <w:r w:rsidRPr="00AD7B15">
        <w:rPr>
          <w:rFonts w:ascii="Times New Roman" w:hAnsi="Times New Roman"/>
          <w:sz w:val="28"/>
          <w:szCs w:val="28"/>
        </w:rPr>
        <w:t xml:space="preserve"> подводятся основные итоги проведенного исследования, формулируются </w:t>
      </w:r>
      <w:r w:rsidRPr="00AD7B15">
        <w:rPr>
          <w:rFonts w:ascii="Times New Roman" w:hAnsi="Times New Roman"/>
          <w:b/>
          <w:sz w:val="28"/>
          <w:szCs w:val="28"/>
        </w:rPr>
        <w:t>выводы</w:t>
      </w:r>
      <w:r w:rsidRPr="00CD26DB">
        <w:rPr>
          <w:b/>
        </w:rPr>
        <w:t>:</w:t>
      </w:r>
    </w:p>
    <w:p w:rsidR="006D2FC2" w:rsidRDefault="006D2FC2" w:rsidP="00AD7B15">
      <w:pPr>
        <w:pStyle w:val="a3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1.Значительная часть обследованной выборки страдает от последствий переживания психотравмирующих событий в условиях длительной чрезвычайной ситуации, что проявляется высокой выраженностью признаков посттравматического стресса, которые различны в зависимости от пола и возраста. У некоторой части обследованных уровень ПТС корреспондирует с клинической картиной ПТСР:</w:t>
      </w:r>
    </w:p>
    <w:p w:rsidR="006D2FC2" w:rsidRDefault="006D2FC2" w:rsidP="00AD7B15">
      <w:pPr>
        <w:pStyle w:val="a3"/>
        <w:jc w:val="both"/>
        <w:rPr>
          <w:rFonts w:ascii="Times New Roman" w:hAnsi="Times New Roman"/>
          <w:sz w:val="28"/>
        </w:rPr>
      </w:pPr>
      <w:r w:rsidRPr="00C53581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1.</w:t>
      </w:r>
      <w:r w:rsidRPr="00C53581">
        <w:rPr>
          <w:rFonts w:ascii="Times New Roman" w:hAnsi="Times New Roman"/>
          <w:sz w:val="28"/>
        </w:rPr>
        <w:t xml:space="preserve"> Установлено, что в</w:t>
      </w:r>
      <w:r w:rsidRPr="00C53581">
        <w:rPr>
          <w:rFonts w:ascii="Times New Roman" w:hAnsi="Times New Roman"/>
          <w:sz w:val="28"/>
          <w:szCs w:val="28"/>
        </w:rPr>
        <w:t>ыраженность ПТС среди женской выборки значительно выше, чем у выборки мужчин</w:t>
      </w:r>
      <w:r w:rsidRPr="00C53581">
        <w:rPr>
          <w:rFonts w:ascii="Times New Roman" w:hAnsi="Times New Roman"/>
          <w:sz w:val="28"/>
        </w:rPr>
        <w:t xml:space="preserve">. При этом </w:t>
      </w:r>
      <w:r>
        <w:rPr>
          <w:rFonts w:ascii="Times New Roman" w:hAnsi="Times New Roman"/>
          <w:sz w:val="28"/>
        </w:rPr>
        <w:t xml:space="preserve">у женщин </w:t>
      </w:r>
      <w:r w:rsidRPr="00C53581">
        <w:rPr>
          <w:rFonts w:ascii="Times New Roman" w:hAnsi="Times New Roman"/>
          <w:sz w:val="28"/>
        </w:rPr>
        <w:t xml:space="preserve">наиболее выраженными </w:t>
      </w:r>
      <w:r>
        <w:rPr>
          <w:rFonts w:ascii="Times New Roman" w:hAnsi="Times New Roman"/>
          <w:sz w:val="28"/>
        </w:rPr>
        <w:t xml:space="preserve">признаками ПТС являются </w:t>
      </w:r>
      <w:r w:rsidRPr="00C53581">
        <w:rPr>
          <w:rFonts w:ascii="Times New Roman" w:hAnsi="Times New Roman"/>
          <w:sz w:val="28"/>
        </w:rPr>
        <w:t>гипервозбуждени</w:t>
      </w:r>
      <w:r>
        <w:rPr>
          <w:rFonts w:ascii="Times New Roman" w:hAnsi="Times New Roman"/>
          <w:sz w:val="28"/>
        </w:rPr>
        <w:t>е и навязчивое воспроизведение травматического события.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Pr="00C53581">
        <w:rPr>
          <w:rFonts w:ascii="Times New Roman" w:hAnsi="Times New Roman"/>
          <w:sz w:val="28"/>
          <w:szCs w:val="28"/>
        </w:rPr>
        <w:t>2. Наиболее высокие показатели переживания признаков ПТС, в частности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3581">
        <w:rPr>
          <w:rFonts w:ascii="Times New Roman" w:hAnsi="Times New Roman"/>
          <w:sz w:val="28"/>
          <w:szCs w:val="28"/>
        </w:rPr>
        <w:t xml:space="preserve"> повторное переживание травмы, оказались у лиц юношеского возраста (после травмы в прошлом, высокие показатели повторного переживания травмы приходятся на возрастной период от 36 до 60 лет).</w:t>
      </w:r>
    </w:p>
    <w:p w:rsidR="006D2FC2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2.Обнаружена взаимосвязь признаков ПТС с показателями защитно-совладающего поведения: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53581">
        <w:rPr>
          <w:rFonts w:ascii="Times New Roman" w:hAnsi="Times New Roman"/>
          <w:sz w:val="28"/>
          <w:szCs w:val="28"/>
        </w:rPr>
        <w:t xml:space="preserve">Наиболее часто используемой формой совладающего поведения среди испытуемых, длительное время проживающих в условиях чрезвычайной ситуации, является стратегия </w:t>
      </w:r>
      <w:r w:rsidRPr="0008674C">
        <w:rPr>
          <w:rFonts w:ascii="Times New Roman" w:hAnsi="Times New Roman"/>
          <w:i/>
          <w:sz w:val="28"/>
          <w:szCs w:val="28"/>
        </w:rPr>
        <w:t>избегания</w:t>
      </w:r>
      <w:r w:rsidRPr="00C53581">
        <w:rPr>
          <w:rFonts w:ascii="Times New Roman" w:hAnsi="Times New Roman"/>
          <w:sz w:val="28"/>
          <w:szCs w:val="28"/>
        </w:rPr>
        <w:t xml:space="preserve"> стрессовых воздействий.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C53581">
        <w:rPr>
          <w:rFonts w:ascii="Times New Roman" w:hAnsi="Times New Roman"/>
          <w:sz w:val="28"/>
          <w:szCs w:val="28"/>
        </w:rPr>
        <w:t>Установлены половые различия в использовании копинг-</w:t>
      </w:r>
      <w:r>
        <w:rPr>
          <w:rFonts w:ascii="Times New Roman" w:hAnsi="Times New Roman"/>
          <w:sz w:val="28"/>
          <w:szCs w:val="28"/>
        </w:rPr>
        <w:t>стратегий</w:t>
      </w:r>
      <w:r w:rsidRPr="00C53581">
        <w:rPr>
          <w:rFonts w:ascii="Times New Roman" w:hAnsi="Times New Roman"/>
          <w:sz w:val="28"/>
          <w:szCs w:val="28"/>
        </w:rPr>
        <w:t xml:space="preserve"> - женщинам свойственно в стрессовой </w:t>
      </w:r>
      <w:r>
        <w:rPr>
          <w:rFonts w:ascii="Times New Roman" w:hAnsi="Times New Roman"/>
          <w:sz w:val="28"/>
          <w:szCs w:val="28"/>
        </w:rPr>
        <w:t>ситуации</w:t>
      </w:r>
      <w:r w:rsidRPr="00C53581">
        <w:rPr>
          <w:rFonts w:ascii="Times New Roman" w:hAnsi="Times New Roman"/>
          <w:sz w:val="28"/>
          <w:szCs w:val="28"/>
        </w:rPr>
        <w:t xml:space="preserve"> чаще использовать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i/>
          <w:sz w:val="28"/>
          <w:szCs w:val="28"/>
        </w:rPr>
        <w:t>эмоционально-ориентированный</w:t>
      </w:r>
      <w:r w:rsidR="00D954DD">
        <w:rPr>
          <w:rFonts w:ascii="Times New Roman" w:hAnsi="Times New Roman"/>
          <w:i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стиль совладания, а мужчины предпочитают копинг-</w:t>
      </w:r>
      <w:r>
        <w:rPr>
          <w:rFonts w:ascii="Times New Roman" w:hAnsi="Times New Roman"/>
          <w:sz w:val="28"/>
          <w:szCs w:val="28"/>
        </w:rPr>
        <w:t>стратегии</w:t>
      </w:r>
      <w:r w:rsidRPr="00C53581">
        <w:rPr>
          <w:rFonts w:ascii="Times New Roman" w:hAnsi="Times New Roman"/>
          <w:sz w:val="28"/>
          <w:szCs w:val="28"/>
        </w:rPr>
        <w:t xml:space="preserve">, ориентированные на </w:t>
      </w:r>
      <w:r w:rsidRPr="00C53581">
        <w:rPr>
          <w:rFonts w:ascii="Times New Roman" w:hAnsi="Times New Roman"/>
          <w:i/>
          <w:sz w:val="28"/>
          <w:szCs w:val="28"/>
        </w:rPr>
        <w:t>избегание</w:t>
      </w:r>
      <w:r w:rsidRPr="00C53581">
        <w:rPr>
          <w:rFonts w:ascii="Times New Roman" w:hAnsi="Times New Roman"/>
          <w:sz w:val="28"/>
          <w:szCs w:val="28"/>
        </w:rPr>
        <w:t>.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C53581">
        <w:rPr>
          <w:rFonts w:ascii="Times New Roman" w:hAnsi="Times New Roman"/>
          <w:sz w:val="28"/>
          <w:szCs w:val="28"/>
        </w:rPr>
        <w:t xml:space="preserve"> Показатели копинг-стратегий, ориентированных на решение проблемы и на избегание проблемной ситуации, отрицательно сопряжены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со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 xml:space="preserve">значениями тревожно-депрессивных состояний, а </w:t>
      </w:r>
      <w:r w:rsidRPr="007F3175">
        <w:rPr>
          <w:rFonts w:ascii="Times New Roman" w:hAnsi="Times New Roman"/>
          <w:i/>
          <w:sz w:val="28"/>
          <w:szCs w:val="28"/>
        </w:rPr>
        <w:t>социальное отвлечение</w:t>
      </w:r>
      <w:r w:rsidRPr="00C53581">
        <w:rPr>
          <w:rFonts w:ascii="Times New Roman" w:hAnsi="Times New Roman"/>
          <w:sz w:val="28"/>
          <w:szCs w:val="28"/>
        </w:rPr>
        <w:t>, как стратегия поведения в стрессовой ситуации, обратно коррелирует с признаками ПТС.</w:t>
      </w:r>
    </w:p>
    <w:p w:rsidR="006D2FC2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C53581">
        <w:rPr>
          <w:rFonts w:ascii="Times New Roman" w:hAnsi="Times New Roman"/>
          <w:sz w:val="28"/>
          <w:szCs w:val="28"/>
        </w:rPr>
        <w:t>. Показатели эмоционально-ориентированного</w:t>
      </w:r>
      <w:r>
        <w:rPr>
          <w:rFonts w:ascii="Times New Roman" w:hAnsi="Times New Roman"/>
          <w:sz w:val="28"/>
          <w:szCs w:val="28"/>
        </w:rPr>
        <w:t xml:space="preserve"> стиля совладания  </w:t>
      </w:r>
      <w:r w:rsidRPr="00C53581">
        <w:rPr>
          <w:rFonts w:ascii="Times New Roman" w:hAnsi="Times New Roman"/>
          <w:sz w:val="28"/>
          <w:szCs w:val="28"/>
        </w:rPr>
        <w:t>положительно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согласуются с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признаками ПТС, депрессии, с реакти</w:t>
      </w:r>
      <w:r>
        <w:rPr>
          <w:rFonts w:ascii="Times New Roman" w:hAnsi="Times New Roman"/>
          <w:sz w:val="28"/>
          <w:szCs w:val="28"/>
        </w:rPr>
        <w:t xml:space="preserve">вной и личностной тревожностью </w:t>
      </w:r>
      <w:r w:rsidRPr="00C53581">
        <w:rPr>
          <w:rFonts w:ascii="Times New Roman" w:hAnsi="Times New Roman"/>
          <w:sz w:val="28"/>
          <w:szCs w:val="28"/>
        </w:rPr>
        <w:t>и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показателями выраженности механизмов психологической защиты, которые в свою очередь также положительно сопряжены с признаками ПТС.</w:t>
      </w:r>
    </w:p>
    <w:p w:rsidR="006D2FC2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Показана сопряженность признаков ПТС с социально-психологическими, защитно-совладающими и личностными параметрами, а также с негативными эмоциональными состояниями: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Наличие трудовой занятости и религиозная активность респондентов в условиях длительной ЧС положительно корреспондирует со стратегией </w:t>
      </w:r>
      <w:r w:rsidRPr="00F4455C">
        <w:rPr>
          <w:rFonts w:ascii="Times New Roman" w:hAnsi="Times New Roman"/>
          <w:i/>
          <w:sz w:val="28"/>
          <w:szCs w:val="28"/>
        </w:rPr>
        <w:t>избегания</w:t>
      </w:r>
      <w:r>
        <w:rPr>
          <w:rFonts w:ascii="Times New Roman" w:hAnsi="Times New Roman"/>
          <w:sz w:val="28"/>
          <w:szCs w:val="28"/>
        </w:rPr>
        <w:t xml:space="preserve"> (в том числе </w:t>
      </w:r>
      <w:r w:rsidRPr="00F4455C">
        <w:rPr>
          <w:rFonts w:ascii="Times New Roman" w:hAnsi="Times New Roman"/>
          <w:i/>
          <w:sz w:val="28"/>
          <w:szCs w:val="28"/>
        </w:rPr>
        <w:t>социальное отвлечение</w:t>
      </w:r>
      <w:r>
        <w:rPr>
          <w:rFonts w:ascii="Times New Roman" w:hAnsi="Times New Roman"/>
          <w:sz w:val="28"/>
          <w:szCs w:val="28"/>
        </w:rPr>
        <w:t>) и становятся одними из ресурсов преодоления признаков ПТС.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C53581">
        <w:rPr>
          <w:rFonts w:ascii="Times New Roman" w:hAnsi="Times New Roman"/>
          <w:sz w:val="28"/>
          <w:szCs w:val="28"/>
        </w:rPr>
        <w:t>Высокая личностная тревожность приход</w:t>
      </w:r>
      <w:r>
        <w:rPr>
          <w:rFonts w:ascii="Times New Roman" w:hAnsi="Times New Roman"/>
          <w:sz w:val="28"/>
          <w:szCs w:val="28"/>
        </w:rPr>
        <w:t>и</w:t>
      </w:r>
      <w:r w:rsidRPr="00C53581">
        <w:rPr>
          <w:rFonts w:ascii="Times New Roman" w:hAnsi="Times New Roman"/>
          <w:sz w:val="28"/>
          <w:szCs w:val="28"/>
        </w:rPr>
        <w:t xml:space="preserve">тся на юношеский возраст, а наибольшая выраженность </w:t>
      </w:r>
      <w:r>
        <w:rPr>
          <w:rFonts w:ascii="Times New Roman" w:hAnsi="Times New Roman"/>
          <w:sz w:val="28"/>
          <w:szCs w:val="28"/>
        </w:rPr>
        <w:t>ситуативной</w:t>
      </w:r>
      <w:r w:rsidRPr="00C53581">
        <w:rPr>
          <w:rFonts w:ascii="Times New Roman" w:hAnsi="Times New Roman"/>
          <w:sz w:val="28"/>
          <w:szCs w:val="28"/>
        </w:rPr>
        <w:t xml:space="preserve"> тревоги отмечена среди респондентов, достигших возраст от 36 до 60 лет.</w:t>
      </w:r>
    </w:p>
    <w:p w:rsidR="006D2FC2" w:rsidRPr="00C53581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7B15">
        <w:rPr>
          <w:rFonts w:ascii="Times New Roman" w:hAnsi="Times New Roman"/>
          <w:sz w:val="28"/>
          <w:szCs w:val="28"/>
        </w:rPr>
        <w:t>3.3. Значения субъективного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AD7B15">
        <w:rPr>
          <w:rFonts w:ascii="Times New Roman" w:hAnsi="Times New Roman"/>
          <w:sz w:val="28"/>
          <w:szCs w:val="28"/>
        </w:rPr>
        <w:t xml:space="preserve"> положительно согласуясь с показателями копинг-стратегий, как ориентированных на </w:t>
      </w:r>
      <w:r w:rsidRPr="00AD7B15">
        <w:rPr>
          <w:rFonts w:ascii="Times New Roman" w:hAnsi="Times New Roman"/>
          <w:i/>
          <w:sz w:val="28"/>
          <w:szCs w:val="28"/>
        </w:rPr>
        <w:t>решение проблемы</w:t>
      </w:r>
      <w:r w:rsidRPr="00AD7B15">
        <w:rPr>
          <w:rFonts w:ascii="Times New Roman" w:hAnsi="Times New Roman"/>
          <w:sz w:val="28"/>
          <w:szCs w:val="28"/>
        </w:rPr>
        <w:t xml:space="preserve">, так и на </w:t>
      </w:r>
      <w:r w:rsidRPr="00AD7B15">
        <w:rPr>
          <w:rFonts w:ascii="Times New Roman" w:hAnsi="Times New Roman"/>
          <w:i/>
          <w:sz w:val="28"/>
          <w:szCs w:val="28"/>
        </w:rPr>
        <w:t>избегание</w:t>
      </w:r>
      <w:r w:rsidRPr="00AD7B15">
        <w:rPr>
          <w:rFonts w:ascii="Times New Roman" w:hAnsi="Times New Roman"/>
          <w:sz w:val="28"/>
          <w:szCs w:val="28"/>
        </w:rPr>
        <w:t xml:space="preserve"> и </w:t>
      </w:r>
      <w:r w:rsidRPr="00AD7B15">
        <w:rPr>
          <w:rFonts w:ascii="Times New Roman" w:hAnsi="Times New Roman"/>
          <w:i/>
          <w:sz w:val="28"/>
          <w:szCs w:val="28"/>
        </w:rPr>
        <w:t xml:space="preserve">социальное отвлечение </w:t>
      </w:r>
      <w:r w:rsidRPr="00AD7B15">
        <w:rPr>
          <w:rFonts w:ascii="Times New Roman" w:hAnsi="Times New Roman"/>
          <w:sz w:val="28"/>
          <w:szCs w:val="28"/>
        </w:rPr>
        <w:t>в ситуации стрессового воздействия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7B15">
        <w:rPr>
          <w:rFonts w:ascii="Times New Roman" w:hAnsi="Times New Roman"/>
          <w:sz w:val="28"/>
          <w:szCs w:val="28"/>
        </w:rPr>
        <w:t>обратно корреспондируют с признаками ПТС.</w:t>
      </w:r>
    </w:p>
    <w:p w:rsidR="006D2FC2" w:rsidRDefault="006D2FC2" w:rsidP="00AD7B1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C53581">
        <w:rPr>
          <w:rFonts w:ascii="Times New Roman" w:hAnsi="Times New Roman"/>
          <w:sz w:val="28"/>
          <w:szCs w:val="28"/>
        </w:rPr>
        <w:t>.Признаки ПТС положительно согласуются с</w:t>
      </w:r>
      <w:r>
        <w:rPr>
          <w:rFonts w:ascii="Times New Roman" w:hAnsi="Times New Roman"/>
          <w:sz w:val="28"/>
          <w:szCs w:val="28"/>
        </w:rPr>
        <w:t xml:space="preserve"> уровнем </w:t>
      </w:r>
      <w:r w:rsidRPr="00C53581">
        <w:rPr>
          <w:rFonts w:ascii="Times New Roman" w:hAnsi="Times New Roman"/>
          <w:sz w:val="28"/>
          <w:szCs w:val="28"/>
        </w:rPr>
        <w:t>нейротизма, котор</w:t>
      </w:r>
      <w:r>
        <w:rPr>
          <w:rFonts w:ascii="Times New Roman" w:hAnsi="Times New Roman"/>
          <w:sz w:val="28"/>
          <w:szCs w:val="28"/>
        </w:rPr>
        <w:t>ый,</w:t>
      </w:r>
      <w:r w:rsidRPr="00C53581">
        <w:rPr>
          <w:rFonts w:ascii="Times New Roman" w:hAnsi="Times New Roman"/>
          <w:sz w:val="28"/>
          <w:szCs w:val="28"/>
        </w:rPr>
        <w:t xml:space="preserve"> в свою очередь</w:t>
      </w:r>
      <w:r>
        <w:rPr>
          <w:rFonts w:ascii="Times New Roman" w:hAnsi="Times New Roman"/>
          <w:sz w:val="28"/>
          <w:szCs w:val="28"/>
        </w:rPr>
        <w:t>,</w:t>
      </w:r>
      <w:r w:rsidRPr="00C53581">
        <w:rPr>
          <w:rFonts w:ascii="Times New Roman" w:hAnsi="Times New Roman"/>
          <w:sz w:val="28"/>
          <w:szCs w:val="28"/>
        </w:rPr>
        <w:t xml:space="preserve"> обратно сопряжен с копинг-стратегиями, ориентированными на избегание. В то же время, данный</w:t>
      </w:r>
      <w:r w:rsidR="00D954DD">
        <w:rPr>
          <w:rFonts w:ascii="Times New Roman" w:hAnsi="Times New Roman"/>
          <w:sz w:val="28"/>
          <w:szCs w:val="28"/>
        </w:rPr>
        <w:t xml:space="preserve"> </w:t>
      </w:r>
      <w:r w:rsidRPr="00C53581">
        <w:rPr>
          <w:rFonts w:ascii="Times New Roman" w:hAnsi="Times New Roman"/>
          <w:sz w:val="28"/>
          <w:szCs w:val="28"/>
        </w:rPr>
        <w:t>копинг положительно согласуется с экстраверси</w:t>
      </w:r>
      <w:r>
        <w:rPr>
          <w:rFonts w:ascii="Times New Roman" w:hAnsi="Times New Roman"/>
          <w:sz w:val="28"/>
          <w:szCs w:val="28"/>
        </w:rPr>
        <w:t>ей</w:t>
      </w:r>
      <w:r w:rsidRPr="00C53581">
        <w:rPr>
          <w:rFonts w:ascii="Times New Roman" w:hAnsi="Times New Roman"/>
          <w:sz w:val="28"/>
          <w:szCs w:val="28"/>
        </w:rPr>
        <w:t>.</w:t>
      </w:r>
    </w:p>
    <w:p w:rsidR="003A0E1F" w:rsidRPr="003A0E1F" w:rsidRDefault="003A0E1F" w:rsidP="00AD7B15">
      <w:pPr>
        <w:pStyle w:val="a3"/>
        <w:jc w:val="both"/>
        <w:rPr>
          <w:rFonts w:ascii="Times New Roman" w:hAnsi="Times New Roman"/>
          <w:sz w:val="18"/>
          <w:szCs w:val="28"/>
        </w:rPr>
      </w:pPr>
    </w:p>
    <w:p w:rsidR="006D2FC2" w:rsidRPr="00CD26DB" w:rsidRDefault="006D2FC2" w:rsidP="00EC5E8C">
      <w:pPr>
        <w:jc w:val="center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>Основные положения диссертации отражены в следующих публикациях автора:</w:t>
      </w:r>
    </w:p>
    <w:p w:rsidR="006D2FC2" w:rsidRPr="00CD26DB" w:rsidRDefault="006D2FC2" w:rsidP="00EC5E8C">
      <w:pPr>
        <w:numPr>
          <w:ilvl w:val="0"/>
          <w:numId w:val="14"/>
        </w:numPr>
        <w:jc w:val="both"/>
        <w:rPr>
          <w:b/>
          <w:sz w:val="28"/>
          <w:szCs w:val="24"/>
        </w:rPr>
      </w:pPr>
      <w:r w:rsidRPr="00CD26DB">
        <w:rPr>
          <w:b/>
          <w:sz w:val="28"/>
          <w:szCs w:val="24"/>
        </w:rPr>
        <w:t>В журналах, рекомендованных ВАК Министерства образования и науки РФ</w:t>
      </w:r>
      <w:r w:rsidR="00371B76">
        <w:rPr>
          <w:b/>
          <w:sz w:val="28"/>
          <w:szCs w:val="24"/>
        </w:rPr>
        <w:t>:</w:t>
      </w:r>
    </w:p>
    <w:p w:rsidR="006D2FC2" w:rsidRPr="00CD26DB" w:rsidRDefault="006D2FC2" w:rsidP="00973C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26DB">
        <w:rPr>
          <w:rFonts w:ascii="Times New Roman" w:hAnsi="Times New Roman"/>
          <w:sz w:val="28"/>
          <w:szCs w:val="28"/>
        </w:rPr>
        <w:t xml:space="preserve">1. Хажуев И.С. Эмпирическое изучение социально-демографических особенностей посттравматического стресса у населения Чеченской республики, длительное время находившегося в условиях чрезвычайной ситуации // Мир науки, культуры, образования. – 2013. - №1 (38). С. </w:t>
      </w:r>
      <w:r>
        <w:rPr>
          <w:rFonts w:ascii="Times New Roman" w:hAnsi="Times New Roman"/>
          <w:sz w:val="28"/>
          <w:szCs w:val="28"/>
        </w:rPr>
        <w:t>157</w:t>
      </w:r>
      <w:r w:rsidRPr="00CD26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160</w:t>
      </w:r>
      <w:r w:rsidRPr="00CD26DB">
        <w:rPr>
          <w:rFonts w:ascii="Times New Roman" w:hAnsi="Times New Roman"/>
          <w:sz w:val="28"/>
          <w:szCs w:val="28"/>
        </w:rPr>
        <w:t>.</w:t>
      </w:r>
    </w:p>
    <w:p w:rsidR="006D2FC2" w:rsidRPr="00CD26DB" w:rsidRDefault="006D2FC2" w:rsidP="00973C1F">
      <w:pPr>
        <w:pStyle w:val="a3"/>
        <w:jc w:val="both"/>
      </w:pPr>
      <w:r w:rsidRPr="00CD26DB">
        <w:rPr>
          <w:rFonts w:ascii="Times New Roman" w:hAnsi="Times New Roman"/>
          <w:sz w:val="28"/>
          <w:szCs w:val="28"/>
        </w:rPr>
        <w:t>2. Хажуев И.С. Особенности защитно-совладающего поведения лиц, переживших психотравмирующие события в условиях длительной чрезвычайной ситуации // Вестник университета (ГУУ). – Москва. - 2013. № 5.</w:t>
      </w:r>
      <w:r>
        <w:rPr>
          <w:rFonts w:ascii="Times New Roman" w:hAnsi="Times New Roman"/>
          <w:sz w:val="28"/>
          <w:szCs w:val="28"/>
        </w:rPr>
        <w:t xml:space="preserve"> С. 309-312.</w:t>
      </w:r>
    </w:p>
    <w:p w:rsidR="006D2FC2" w:rsidRPr="00CD26DB" w:rsidRDefault="006D2FC2" w:rsidP="00EC5E8C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D26DB">
        <w:rPr>
          <w:b/>
          <w:sz w:val="28"/>
          <w:szCs w:val="28"/>
        </w:rPr>
        <w:t>Список публикаций в других изданиях:</w:t>
      </w:r>
    </w:p>
    <w:p w:rsidR="006D2FC2" w:rsidRPr="00973C1F" w:rsidRDefault="006D2FC2" w:rsidP="00973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3C1F">
        <w:rPr>
          <w:sz w:val="28"/>
          <w:szCs w:val="28"/>
        </w:rPr>
        <w:t xml:space="preserve">Хажуев И.С., Идрисов К.А. Влияние этнокультуральных и религиозных особенностей на копинг-механизмы у лиц, переживших психотравмирующие ситуации // Материалы </w:t>
      </w:r>
      <w:r w:rsidRPr="00973C1F">
        <w:rPr>
          <w:sz w:val="28"/>
          <w:szCs w:val="28"/>
          <w:lang w:val="en-US"/>
        </w:rPr>
        <w:t>IV</w:t>
      </w:r>
      <w:r w:rsidRPr="00973C1F">
        <w:rPr>
          <w:sz w:val="28"/>
          <w:szCs w:val="28"/>
        </w:rPr>
        <w:t xml:space="preserve"> съезда психиатров, наркологов, психотерапевтов, медицинских психологов Чувашии. – Чебоксары.- 2010. С. 145-147.</w:t>
      </w:r>
    </w:p>
    <w:p w:rsidR="006D2FC2" w:rsidRPr="00973C1F" w:rsidRDefault="006D2FC2" w:rsidP="00973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73C1F">
        <w:rPr>
          <w:sz w:val="28"/>
          <w:szCs w:val="28"/>
        </w:rPr>
        <w:t xml:space="preserve">Хажуев И.С., Идрисов К.А. Религиозный фактор в копинг-стратегиях лиц, переживших психотравмирующие события в длительной чрезвычайной ситуации // </w:t>
      </w:r>
      <w:r w:rsidRPr="00973C1F">
        <w:rPr>
          <w:sz w:val="28"/>
          <w:szCs w:val="28"/>
          <w:lang w:val="en-US"/>
        </w:rPr>
        <w:t>IV</w:t>
      </w:r>
      <w:r w:rsidRPr="00973C1F">
        <w:rPr>
          <w:sz w:val="28"/>
          <w:szCs w:val="28"/>
        </w:rPr>
        <w:t xml:space="preserve"> национальный конгресс по социальной психиатрии, посвященный 90-летию ФГБУ «Государственный научный центр социальной и судебной психиатрии им В.П. Сербского» «Модернизация психиатрической службы – необходимое условие улучшения общественного психического здоровья».- Москва. - 2011.</w:t>
      </w:r>
      <w:r w:rsidRPr="00973C1F">
        <w:rPr>
          <w:rFonts w:eastAsia="TimesNewRoman"/>
          <w:sz w:val="28"/>
          <w:szCs w:val="28"/>
        </w:rPr>
        <w:t>С.438</w:t>
      </w:r>
      <w:r w:rsidR="00D84B5D">
        <w:rPr>
          <w:rFonts w:eastAsia="TimesNewRoman"/>
          <w:sz w:val="28"/>
          <w:szCs w:val="28"/>
        </w:rPr>
        <w:t>.</w:t>
      </w:r>
    </w:p>
    <w:p w:rsidR="006D2FC2" w:rsidRPr="00973C1F" w:rsidRDefault="006D2FC2" w:rsidP="00973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73C1F">
        <w:rPr>
          <w:sz w:val="28"/>
          <w:szCs w:val="28"/>
        </w:rPr>
        <w:t xml:space="preserve">Хажуев И.С., Идрисов К.А. Этнокультуральные особенности формирования копинг-механизмов в условиях длительной чрезвычайной ситуации в традиционно религиозном обществе // </w:t>
      </w:r>
      <w:r w:rsidRPr="00973C1F">
        <w:rPr>
          <w:sz w:val="28"/>
          <w:szCs w:val="28"/>
          <w:lang w:val="en-US"/>
        </w:rPr>
        <w:t>IV</w:t>
      </w:r>
      <w:r w:rsidRPr="00973C1F">
        <w:rPr>
          <w:sz w:val="28"/>
          <w:szCs w:val="28"/>
        </w:rPr>
        <w:t xml:space="preserve"> Республиканская научно-практическая конференция «Социально-психологическая программа ЮНИСЕФ в Чеченской республике: итоги, достижения, перспективы развития».- Грозный. - 2011. С.93-95.</w:t>
      </w:r>
    </w:p>
    <w:p w:rsidR="006D2FC2" w:rsidRPr="00CD26DB" w:rsidRDefault="006D2FC2" w:rsidP="00973C1F">
      <w:pPr>
        <w:jc w:val="both"/>
      </w:pPr>
      <w:r>
        <w:rPr>
          <w:sz w:val="28"/>
          <w:szCs w:val="28"/>
        </w:rPr>
        <w:t xml:space="preserve">6. </w:t>
      </w:r>
      <w:r w:rsidRPr="00973C1F">
        <w:rPr>
          <w:sz w:val="28"/>
          <w:szCs w:val="28"/>
        </w:rPr>
        <w:t xml:space="preserve">Хажуев И.С., Тарабрина Н.В. Эмпирическое изучение посттравматического стресса у населения ЧР РФ. // Всероссийская юбилейная научная конференция, посвященная 40-летию Института </w:t>
      </w:r>
      <w:r w:rsidRPr="00973C1F">
        <w:rPr>
          <w:sz w:val="28"/>
          <w:szCs w:val="28"/>
        </w:rPr>
        <w:lastRenderedPageBreak/>
        <w:t>психологии РАН и 85-летию со дня рождения Б.Ф. Ломова. Психология в системе комплексного человекознания: история, современное состояние и перспективы развития. – Москва. - 2012. С.634-636.</w:t>
      </w:r>
    </w:p>
    <w:sectPr w:rsidR="006D2FC2" w:rsidRPr="00CD26DB" w:rsidSect="00D72FEC">
      <w:headerReference w:type="default" r:id="rId1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82" w:rsidRDefault="005B6D82" w:rsidP="005B5F1D">
      <w:r>
        <w:separator/>
      </w:r>
    </w:p>
  </w:endnote>
  <w:endnote w:type="continuationSeparator" w:id="0">
    <w:p w:rsidR="005B6D82" w:rsidRDefault="005B6D82" w:rsidP="005B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T716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ter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82" w:rsidRDefault="005B6D82" w:rsidP="005B5F1D">
      <w:r>
        <w:separator/>
      </w:r>
    </w:p>
  </w:footnote>
  <w:footnote w:type="continuationSeparator" w:id="0">
    <w:p w:rsidR="005B6D82" w:rsidRDefault="005B6D82" w:rsidP="005B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97257"/>
      <w:docPartObj>
        <w:docPartGallery w:val="Page Numbers (Top of Page)"/>
        <w:docPartUnique/>
      </w:docPartObj>
    </w:sdtPr>
    <w:sdtEndPr/>
    <w:sdtContent>
      <w:p w:rsidR="00D72FEC" w:rsidRDefault="00D72FE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6F">
          <w:rPr>
            <w:noProof/>
          </w:rPr>
          <w:t>3</w:t>
        </w:r>
        <w:r>
          <w:fldChar w:fldCharType="end"/>
        </w:r>
      </w:p>
    </w:sdtContent>
  </w:sdt>
  <w:p w:rsidR="00D72FEC" w:rsidRDefault="00D72FE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</w:abstractNum>
  <w:abstractNum w:abstractNumId="1">
    <w:nsid w:val="03144281"/>
    <w:multiLevelType w:val="hybridMultilevel"/>
    <w:tmpl w:val="BA18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3B2496"/>
    <w:multiLevelType w:val="hybridMultilevel"/>
    <w:tmpl w:val="8A88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5C77CA"/>
    <w:multiLevelType w:val="hybridMultilevel"/>
    <w:tmpl w:val="6CBA75F8"/>
    <w:lvl w:ilvl="0" w:tplc="F3ACA1B6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87153E2"/>
    <w:multiLevelType w:val="hybridMultilevel"/>
    <w:tmpl w:val="FFE20D04"/>
    <w:lvl w:ilvl="0" w:tplc="3A38FC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DD14D7"/>
    <w:multiLevelType w:val="hybridMultilevel"/>
    <w:tmpl w:val="62B4EE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B4E252A"/>
    <w:multiLevelType w:val="hybridMultilevel"/>
    <w:tmpl w:val="524E07E2"/>
    <w:lvl w:ilvl="0" w:tplc="90047AFA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91330"/>
    <w:multiLevelType w:val="hybridMultilevel"/>
    <w:tmpl w:val="9794A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64736AD"/>
    <w:multiLevelType w:val="hybridMultilevel"/>
    <w:tmpl w:val="78C0EE3A"/>
    <w:lvl w:ilvl="0" w:tplc="EB442D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606FF8"/>
    <w:multiLevelType w:val="hybridMultilevel"/>
    <w:tmpl w:val="BE40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B5F76"/>
    <w:multiLevelType w:val="hybridMultilevel"/>
    <w:tmpl w:val="C52EFC92"/>
    <w:lvl w:ilvl="0" w:tplc="09E6063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F490A70"/>
    <w:multiLevelType w:val="hybridMultilevel"/>
    <w:tmpl w:val="4B9E3B90"/>
    <w:lvl w:ilvl="0" w:tplc="ECC2616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85914F7"/>
    <w:multiLevelType w:val="hybridMultilevel"/>
    <w:tmpl w:val="D4E848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FDB29EE"/>
    <w:multiLevelType w:val="hybridMultilevel"/>
    <w:tmpl w:val="8F8A3534"/>
    <w:lvl w:ilvl="0" w:tplc="4DD8E31E">
      <w:start w:val="1"/>
      <w:numFmt w:val="decimal"/>
      <w:lvlText w:val="(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41D08B6"/>
    <w:multiLevelType w:val="hybridMultilevel"/>
    <w:tmpl w:val="A8BCA8EC"/>
    <w:lvl w:ilvl="0" w:tplc="F16C7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6581040"/>
    <w:multiLevelType w:val="hybridMultilevel"/>
    <w:tmpl w:val="73702148"/>
    <w:lvl w:ilvl="0" w:tplc="96BC22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68C3B50"/>
    <w:multiLevelType w:val="hybridMultilevel"/>
    <w:tmpl w:val="5E8C9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EE6E0A"/>
    <w:multiLevelType w:val="hybridMultilevel"/>
    <w:tmpl w:val="CA78E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10"/>
  </w:num>
  <w:num w:numId="11">
    <w:abstractNumId w:val="17"/>
  </w:num>
  <w:num w:numId="12">
    <w:abstractNumId w:val="0"/>
  </w:num>
  <w:num w:numId="13">
    <w:abstractNumId w:val="12"/>
  </w:num>
  <w:num w:numId="14">
    <w:abstractNumId w:val="11"/>
  </w:num>
  <w:num w:numId="15">
    <w:abstractNumId w:val="1"/>
  </w:num>
  <w:num w:numId="16">
    <w:abstractNumId w:val="7"/>
  </w:num>
  <w:num w:numId="17">
    <w:abstractNumId w:val="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8C"/>
    <w:rsid w:val="00015F28"/>
    <w:rsid w:val="00016A87"/>
    <w:rsid w:val="000217CF"/>
    <w:rsid w:val="0002356B"/>
    <w:rsid w:val="000261A5"/>
    <w:rsid w:val="00026F89"/>
    <w:rsid w:val="00036BDC"/>
    <w:rsid w:val="0003727A"/>
    <w:rsid w:val="00037A3B"/>
    <w:rsid w:val="000502FD"/>
    <w:rsid w:val="00050EAD"/>
    <w:rsid w:val="00050FFA"/>
    <w:rsid w:val="00060438"/>
    <w:rsid w:val="00072515"/>
    <w:rsid w:val="0007542A"/>
    <w:rsid w:val="000848D6"/>
    <w:rsid w:val="0008674C"/>
    <w:rsid w:val="00090652"/>
    <w:rsid w:val="00092BAF"/>
    <w:rsid w:val="00093178"/>
    <w:rsid w:val="00095047"/>
    <w:rsid w:val="000A0EA9"/>
    <w:rsid w:val="000A6A08"/>
    <w:rsid w:val="000A7BBA"/>
    <w:rsid w:val="000B3988"/>
    <w:rsid w:val="000B7CC5"/>
    <w:rsid w:val="000C35CF"/>
    <w:rsid w:val="000C4507"/>
    <w:rsid w:val="000C5361"/>
    <w:rsid w:val="000C7195"/>
    <w:rsid w:val="000D540D"/>
    <w:rsid w:val="000E291C"/>
    <w:rsid w:val="000E4FA3"/>
    <w:rsid w:val="000F4E26"/>
    <w:rsid w:val="000F60ED"/>
    <w:rsid w:val="00101278"/>
    <w:rsid w:val="00101BB5"/>
    <w:rsid w:val="0010214D"/>
    <w:rsid w:val="001035E6"/>
    <w:rsid w:val="001069A0"/>
    <w:rsid w:val="00114832"/>
    <w:rsid w:val="0011722D"/>
    <w:rsid w:val="00130BE7"/>
    <w:rsid w:val="0013523B"/>
    <w:rsid w:val="0013570C"/>
    <w:rsid w:val="00135D6F"/>
    <w:rsid w:val="001435B1"/>
    <w:rsid w:val="00150D71"/>
    <w:rsid w:val="00154406"/>
    <w:rsid w:val="00167C2F"/>
    <w:rsid w:val="0017227D"/>
    <w:rsid w:val="00174377"/>
    <w:rsid w:val="00175A07"/>
    <w:rsid w:val="001B09D5"/>
    <w:rsid w:val="001B4D78"/>
    <w:rsid w:val="001C264A"/>
    <w:rsid w:val="001C4F29"/>
    <w:rsid w:val="001D4CEC"/>
    <w:rsid w:val="001D765E"/>
    <w:rsid w:val="001F0ABF"/>
    <w:rsid w:val="001F1C35"/>
    <w:rsid w:val="001F45DC"/>
    <w:rsid w:val="001F4753"/>
    <w:rsid w:val="002011C1"/>
    <w:rsid w:val="00206916"/>
    <w:rsid w:val="00207439"/>
    <w:rsid w:val="00207F1A"/>
    <w:rsid w:val="0021035F"/>
    <w:rsid w:val="002159CA"/>
    <w:rsid w:val="002210AD"/>
    <w:rsid w:val="002262A0"/>
    <w:rsid w:val="0023272F"/>
    <w:rsid w:val="00235A82"/>
    <w:rsid w:val="00246853"/>
    <w:rsid w:val="002640AD"/>
    <w:rsid w:val="002679C7"/>
    <w:rsid w:val="00274F7A"/>
    <w:rsid w:val="00277560"/>
    <w:rsid w:val="00277831"/>
    <w:rsid w:val="0028305A"/>
    <w:rsid w:val="00285299"/>
    <w:rsid w:val="002A0849"/>
    <w:rsid w:val="002B093A"/>
    <w:rsid w:val="002B1D2E"/>
    <w:rsid w:val="002C080B"/>
    <w:rsid w:val="002D6B25"/>
    <w:rsid w:val="002E16B9"/>
    <w:rsid w:val="002E7D9B"/>
    <w:rsid w:val="002F2F2F"/>
    <w:rsid w:val="00300B0B"/>
    <w:rsid w:val="0030541B"/>
    <w:rsid w:val="003054E8"/>
    <w:rsid w:val="0031698C"/>
    <w:rsid w:val="00317537"/>
    <w:rsid w:val="00320974"/>
    <w:rsid w:val="00324608"/>
    <w:rsid w:val="0033372D"/>
    <w:rsid w:val="003407CF"/>
    <w:rsid w:val="00344CB0"/>
    <w:rsid w:val="00360517"/>
    <w:rsid w:val="003645CD"/>
    <w:rsid w:val="00371B76"/>
    <w:rsid w:val="00373DC4"/>
    <w:rsid w:val="00374DC0"/>
    <w:rsid w:val="00377D7E"/>
    <w:rsid w:val="0038108F"/>
    <w:rsid w:val="00384A26"/>
    <w:rsid w:val="00384CBE"/>
    <w:rsid w:val="003912A4"/>
    <w:rsid w:val="003959F8"/>
    <w:rsid w:val="00397E6F"/>
    <w:rsid w:val="003A0E1F"/>
    <w:rsid w:val="003A356B"/>
    <w:rsid w:val="003A6753"/>
    <w:rsid w:val="003A78F1"/>
    <w:rsid w:val="003B7D64"/>
    <w:rsid w:val="003C2CD8"/>
    <w:rsid w:val="003C499E"/>
    <w:rsid w:val="003D0F52"/>
    <w:rsid w:val="003D76E4"/>
    <w:rsid w:val="003F3DBD"/>
    <w:rsid w:val="00412D3C"/>
    <w:rsid w:val="004146F7"/>
    <w:rsid w:val="00421F3C"/>
    <w:rsid w:val="00422357"/>
    <w:rsid w:val="004230CC"/>
    <w:rsid w:val="0042499F"/>
    <w:rsid w:val="00425ECD"/>
    <w:rsid w:val="0043465F"/>
    <w:rsid w:val="00442D3F"/>
    <w:rsid w:val="004436FF"/>
    <w:rsid w:val="004507FD"/>
    <w:rsid w:val="00450881"/>
    <w:rsid w:val="00450E27"/>
    <w:rsid w:val="00456031"/>
    <w:rsid w:val="00466B27"/>
    <w:rsid w:val="00470AB5"/>
    <w:rsid w:val="00477DFF"/>
    <w:rsid w:val="00482605"/>
    <w:rsid w:val="00482736"/>
    <w:rsid w:val="0048746B"/>
    <w:rsid w:val="00491911"/>
    <w:rsid w:val="004B52A1"/>
    <w:rsid w:val="004B5864"/>
    <w:rsid w:val="004B7307"/>
    <w:rsid w:val="004C17BB"/>
    <w:rsid w:val="004C4C27"/>
    <w:rsid w:val="004C75BC"/>
    <w:rsid w:val="004D1DA4"/>
    <w:rsid w:val="004E799A"/>
    <w:rsid w:val="004F1BCC"/>
    <w:rsid w:val="00512AA1"/>
    <w:rsid w:val="005233F5"/>
    <w:rsid w:val="00524B77"/>
    <w:rsid w:val="005367D7"/>
    <w:rsid w:val="00537160"/>
    <w:rsid w:val="0055435B"/>
    <w:rsid w:val="00556FD0"/>
    <w:rsid w:val="00562B17"/>
    <w:rsid w:val="00592E5B"/>
    <w:rsid w:val="005933EF"/>
    <w:rsid w:val="005A053B"/>
    <w:rsid w:val="005B5F1D"/>
    <w:rsid w:val="005B6D82"/>
    <w:rsid w:val="005C090D"/>
    <w:rsid w:val="005C0EAA"/>
    <w:rsid w:val="005C715A"/>
    <w:rsid w:val="005D5283"/>
    <w:rsid w:val="005F17AA"/>
    <w:rsid w:val="005F3056"/>
    <w:rsid w:val="006049D7"/>
    <w:rsid w:val="00605813"/>
    <w:rsid w:val="00607F5A"/>
    <w:rsid w:val="00613E46"/>
    <w:rsid w:val="00620834"/>
    <w:rsid w:val="00623B4C"/>
    <w:rsid w:val="006324E2"/>
    <w:rsid w:val="00634F9B"/>
    <w:rsid w:val="0064096D"/>
    <w:rsid w:val="006445C0"/>
    <w:rsid w:val="0064692E"/>
    <w:rsid w:val="00650D6E"/>
    <w:rsid w:val="00650E94"/>
    <w:rsid w:val="00657C6E"/>
    <w:rsid w:val="006718F8"/>
    <w:rsid w:val="006749B0"/>
    <w:rsid w:val="00691AA4"/>
    <w:rsid w:val="006957A8"/>
    <w:rsid w:val="00695BB5"/>
    <w:rsid w:val="006A6DEF"/>
    <w:rsid w:val="006B1E9B"/>
    <w:rsid w:val="006D0EB9"/>
    <w:rsid w:val="006D2FC2"/>
    <w:rsid w:val="006D5076"/>
    <w:rsid w:val="006E1966"/>
    <w:rsid w:val="006E6CC7"/>
    <w:rsid w:val="006E742B"/>
    <w:rsid w:val="006F46D6"/>
    <w:rsid w:val="00700A7C"/>
    <w:rsid w:val="00703CC2"/>
    <w:rsid w:val="00710989"/>
    <w:rsid w:val="00721CE2"/>
    <w:rsid w:val="00721F3C"/>
    <w:rsid w:val="00724DE0"/>
    <w:rsid w:val="00726474"/>
    <w:rsid w:val="007275F1"/>
    <w:rsid w:val="0074034C"/>
    <w:rsid w:val="007407BF"/>
    <w:rsid w:val="00741520"/>
    <w:rsid w:val="00745ABA"/>
    <w:rsid w:val="00746925"/>
    <w:rsid w:val="00755666"/>
    <w:rsid w:val="00761445"/>
    <w:rsid w:val="00761DFB"/>
    <w:rsid w:val="007631ED"/>
    <w:rsid w:val="00770775"/>
    <w:rsid w:val="007742F7"/>
    <w:rsid w:val="00776013"/>
    <w:rsid w:val="00777118"/>
    <w:rsid w:val="0078245E"/>
    <w:rsid w:val="00791639"/>
    <w:rsid w:val="007916DF"/>
    <w:rsid w:val="00795B81"/>
    <w:rsid w:val="007977D1"/>
    <w:rsid w:val="007B0193"/>
    <w:rsid w:val="007B09A9"/>
    <w:rsid w:val="007B38D6"/>
    <w:rsid w:val="007B782F"/>
    <w:rsid w:val="007D1BC8"/>
    <w:rsid w:val="007D7BC1"/>
    <w:rsid w:val="007E4209"/>
    <w:rsid w:val="007E4593"/>
    <w:rsid w:val="007F0388"/>
    <w:rsid w:val="007F3175"/>
    <w:rsid w:val="007F40DA"/>
    <w:rsid w:val="00812E7A"/>
    <w:rsid w:val="00817949"/>
    <w:rsid w:val="00826124"/>
    <w:rsid w:val="008301A1"/>
    <w:rsid w:val="0084207A"/>
    <w:rsid w:val="008465BE"/>
    <w:rsid w:val="0084773F"/>
    <w:rsid w:val="00850C3C"/>
    <w:rsid w:val="0086738E"/>
    <w:rsid w:val="0089032E"/>
    <w:rsid w:val="00891EF8"/>
    <w:rsid w:val="008920AC"/>
    <w:rsid w:val="00892BBA"/>
    <w:rsid w:val="008A075D"/>
    <w:rsid w:val="008A3515"/>
    <w:rsid w:val="008B0F3A"/>
    <w:rsid w:val="008B63C3"/>
    <w:rsid w:val="008B7943"/>
    <w:rsid w:val="008C1266"/>
    <w:rsid w:val="008C24B9"/>
    <w:rsid w:val="008C3D32"/>
    <w:rsid w:val="008D02A7"/>
    <w:rsid w:val="008D3B4A"/>
    <w:rsid w:val="008D5B7A"/>
    <w:rsid w:val="008E2C40"/>
    <w:rsid w:val="008E408B"/>
    <w:rsid w:val="008F11F3"/>
    <w:rsid w:val="008F2950"/>
    <w:rsid w:val="008F2ADA"/>
    <w:rsid w:val="008F3E69"/>
    <w:rsid w:val="008F5729"/>
    <w:rsid w:val="008F7D08"/>
    <w:rsid w:val="009017E1"/>
    <w:rsid w:val="009035C2"/>
    <w:rsid w:val="00920798"/>
    <w:rsid w:val="00920E92"/>
    <w:rsid w:val="00922D69"/>
    <w:rsid w:val="00923EAD"/>
    <w:rsid w:val="0093396C"/>
    <w:rsid w:val="009339DD"/>
    <w:rsid w:val="009405E2"/>
    <w:rsid w:val="00950CC1"/>
    <w:rsid w:val="00950E38"/>
    <w:rsid w:val="00950EC9"/>
    <w:rsid w:val="00953F8B"/>
    <w:rsid w:val="00954389"/>
    <w:rsid w:val="009549A0"/>
    <w:rsid w:val="00954FE6"/>
    <w:rsid w:val="009552AD"/>
    <w:rsid w:val="00965790"/>
    <w:rsid w:val="00973AED"/>
    <w:rsid w:val="00973C1F"/>
    <w:rsid w:val="009753D2"/>
    <w:rsid w:val="00996370"/>
    <w:rsid w:val="009A23A2"/>
    <w:rsid w:val="009B09EF"/>
    <w:rsid w:val="009C1328"/>
    <w:rsid w:val="009C2025"/>
    <w:rsid w:val="009E6918"/>
    <w:rsid w:val="009F0745"/>
    <w:rsid w:val="00A00ADB"/>
    <w:rsid w:val="00A02A9A"/>
    <w:rsid w:val="00A07E36"/>
    <w:rsid w:val="00A22258"/>
    <w:rsid w:val="00A40748"/>
    <w:rsid w:val="00A40DFC"/>
    <w:rsid w:val="00A52F06"/>
    <w:rsid w:val="00A606BC"/>
    <w:rsid w:val="00A60AEB"/>
    <w:rsid w:val="00A670E4"/>
    <w:rsid w:val="00A9474C"/>
    <w:rsid w:val="00AD0DFB"/>
    <w:rsid w:val="00AD2C92"/>
    <w:rsid w:val="00AD7B15"/>
    <w:rsid w:val="00AF0363"/>
    <w:rsid w:val="00AF2FA1"/>
    <w:rsid w:val="00B01EF5"/>
    <w:rsid w:val="00B04AF4"/>
    <w:rsid w:val="00B07B0C"/>
    <w:rsid w:val="00B10339"/>
    <w:rsid w:val="00B14DD0"/>
    <w:rsid w:val="00B15758"/>
    <w:rsid w:val="00B30934"/>
    <w:rsid w:val="00B33543"/>
    <w:rsid w:val="00B34655"/>
    <w:rsid w:val="00B3737C"/>
    <w:rsid w:val="00B3743B"/>
    <w:rsid w:val="00B450E3"/>
    <w:rsid w:val="00B50974"/>
    <w:rsid w:val="00B61B8F"/>
    <w:rsid w:val="00B62AAD"/>
    <w:rsid w:val="00B64E5F"/>
    <w:rsid w:val="00B67479"/>
    <w:rsid w:val="00B67E95"/>
    <w:rsid w:val="00B67F9E"/>
    <w:rsid w:val="00B7090D"/>
    <w:rsid w:val="00B73708"/>
    <w:rsid w:val="00B76FEA"/>
    <w:rsid w:val="00B805BB"/>
    <w:rsid w:val="00B83DEA"/>
    <w:rsid w:val="00B86049"/>
    <w:rsid w:val="00B903C5"/>
    <w:rsid w:val="00B917FD"/>
    <w:rsid w:val="00BA4669"/>
    <w:rsid w:val="00BB0AF1"/>
    <w:rsid w:val="00BB136E"/>
    <w:rsid w:val="00BB3B49"/>
    <w:rsid w:val="00BC4734"/>
    <w:rsid w:val="00BC6F5C"/>
    <w:rsid w:val="00BD2AF1"/>
    <w:rsid w:val="00BD4659"/>
    <w:rsid w:val="00BD637D"/>
    <w:rsid w:val="00BE5E2A"/>
    <w:rsid w:val="00BF3A13"/>
    <w:rsid w:val="00C0038D"/>
    <w:rsid w:val="00C11159"/>
    <w:rsid w:val="00C140D5"/>
    <w:rsid w:val="00C30127"/>
    <w:rsid w:val="00C31735"/>
    <w:rsid w:val="00C40018"/>
    <w:rsid w:val="00C40840"/>
    <w:rsid w:val="00C50543"/>
    <w:rsid w:val="00C53581"/>
    <w:rsid w:val="00C53F48"/>
    <w:rsid w:val="00C54503"/>
    <w:rsid w:val="00C72CE0"/>
    <w:rsid w:val="00C77099"/>
    <w:rsid w:val="00C80808"/>
    <w:rsid w:val="00C8430C"/>
    <w:rsid w:val="00C84BCC"/>
    <w:rsid w:val="00CA2E66"/>
    <w:rsid w:val="00CB2DD9"/>
    <w:rsid w:val="00CB5401"/>
    <w:rsid w:val="00CB60BF"/>
    <w:rsid w:val="00CB6BC0"/>
    <w:rsid w:val="00CB7051"/>
    <w:rsid w:val="00CC51C8"/>
    <w:rsid w:val="00CC5356"/>
    <w:rsid w:val="00CD26DB"/>
    <w:rsid w:val="00CD3CA1"/>
    <w:rsid w:val="00CD4CDD"/>
    <w:rsid w:val="00CD7E30"/>
    <w:rsid w:val="00CE6BD0"/>
    <w:rsid w:val="00CF3756"/>
    <w:rsid w:val="00CF4668"/>
    <w:rsid w:val="00CF7FFE"/>
    <w:rsid w:val="00D03CAC"/>
    <w:rsid w:val="00D11DD1"/>
    <w:rsid w:val="00D144A8"/>
    <w:rsid w:val="00D27378"/>
    <w:rsid w:val="00D30EE8"/>
    <w:rsid w:val="00D327E5"/>
    <w:rsid w:val="00D32B33"/>
    <w:rsid w:val="00D3609C"/>
    <w:rsid w:val="00D40B07"/>
    <w:rsid w:val="00D528B9"/>
    <w:rsid w:val="00D63F08"/>
    <w:rsid w:val="00D653EE"/>
    <w:rsid w:val="00D72FEC"/>
    <w:rsid w:val="00D84B5D"/>
    <w:rsid w:val="00D84D17"/>
    <w:rsid w:val="00D924BD"/>
    <w:rsid w:val="00D954DD"/>
    <w:rsid w:val="00DA5537"/>
    <w:rsid w:val="00DA76A6"/>
    <w:rsid w:val="00DB7B78"/>
    <w:rsid w:val="00DC0299"/>
    <w:rsid w:val="00DC04F7"/>
    <w:rsid w:val="00DC0F66"/>
    <w:rsid w:val="00DC155F"/>
    <w:rsid w:val="00DC15C6"/>
    <w:rsid w:val="00DC538A"/>
    <w:rsid w:val="00DD3E3A"/>
    <w:rsid w:val="00DE108D"/>
    <w:rsid w:val="00DF3607"/>
    <w:rsid w:val="00DF6004"/>
    <w:rsid w:val="00DF7499"/>
    <w:rsid w:val="00E17428"/>
    <w:rsid w:val="00E27EEB"/>
    <w:rsid w:val="00E31144"/>
    <w:rsid w:val="00E374A0"/>
    <w:rsid w:val="00E43163"/>
    <w:rsid w:val="00E5178C"/>
    <w:rsid w:val="00E54337"/>
    <w:rsid w:val="00E54DE6"/>
    <w:rsid w:val="00E56EBA"/>
    <w:rsid w:val="00E63261"/>
    <w:rsid w:val="00E64482"/>
    <w:rsid w:val="00E76B24"/>
    <w:rsid w:val="00E83C50"/>
    <w:rsid w:val="00E856BA"/>
    <w:rsid w:val="00E91AAA"/>
    <w:rsid w:val="00E92E05"/>
    <w:rsid w:val="00E94229"/>
    <w:rsid w:val="00E95A82"/>
    <w:rsid w:val="00EA215A"/>
    <w:rsid w:val="00EA5904"/>
    <w:rsid w:val="00EB5A1F"/>
    <w:rsid w:val="00EC5E8C"/>
    <w:rsid w:val="00ED310D"/>
    <w:rsid w:val="00ED3F79"/>
    <w:rsid w:val="00ED5477"/>
    <w:rsid w:val="00ED68A4"/>
    <w:rsid w:val="00EE2AEC"/>
    <w:rsid w:val="00EE2C25"/>
    <w:rsid w:val="00EE44D7"/>
    <w:rsid w:val="00EE6460"/>
    <w:rsid w:val="00EF5867"/>
    <w:rsid w:val="00F01922"/>
    <w:rsid w:val="00F10845"/>
    <w:rsid w:val="00F12410"/>
    <w:rsid w:val="00F2393D"/>
    <w:rsid w:val="00F24695"/>
    <w:rsid w:val="00F32F10"/>
    <w:rsid w:val="00F37000"/>
    <w:rsid w:val="00F4455C"/>
    <w:rsid w:val="00F517FE"/>
    <w:rsid w:val="00F64B30"/>
    <w:rsid w:val="00F850AA"/>
    <w:rsid w:val="00F86E2E"/>
    <w:rsid w:val="00F95FD2"/>
    <w:rsid w:val="00F96FF1"/>
    <w:rsid w:val="00F97687"/>
    <w:rsid w:val="00FB0D2C"/>
    <w:rsid w:val="00FC2053"/>
    <w:rsid w:val="00FC5D7C"/>
    <w:rsid w:val="00FD19C2"/>
    <w:rsid w:val="00FD3EF9"/>
    <w:rsid w:val="00FD4966"/>
    <w:rsid w:val="00FE0E28"/>
    <w:rsid w:val="00FE448B"/>
    <w:rsid w:val="00FE746A"/>
    <w:rsid w:val="00FF48A8"/>
    <w:rsid w:val="00FF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8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C5E8C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E8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EC5E8C"/>
    <w:rPr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C5E8C"/>
  </w:style>
  <w:style w:type="paragraph" w:styleId="a4">
    <w:name w:val="Plain Text"/>
    <w:basedOn w:val="a"/>
    <w:link w:val="a5"/>
    <w:uiPriority w:val="99"/>
    <w:rsid w:val="00EC5E8C"/>
    <w:pPr>
      <w:widowControl w:val="0"/>
      <w:suppressAutoHyphens w:val="0"/>
      <w:jc w:val="both"/>
    </w:pPr>
    <w:rPr>
      <w:rFonts w:ascii="Courier New" w:hAnsi="Courier New"/>
      <w:lang w:eastAsia="ru-RU"/>
    </w:rPr>
  </w:style>
  <w:style w:type="character" w:customStyle="1" w:styleId="a5">
    <w:name w:val="Текст Знак"/>
    <w:link w:val="a4"/>
    <w:uiPriority w:val="99"/>
    <w:locked/>
    <w:rsid w:val="00EC5E8C"/>
    <w:rPr>
      <w:rFonts w:ascii="Courier New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C5E8C"/>
  </w:style>
  <w:style w:type="paragraph" w:styleId="HTML">
    <w:name w:val="HTML Preformatted"/>
    <w:basedOn w:val="a"/>
    <w:link w:val="HTML0"/>
    <w:uiPriority w:val="99"/>
    <w:rsid w:val="00EC5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uiPriority w:val="99"/>
    <w:locked/>
    <w:rsid w:val="00EC5E8C"/>
    <w:rPr>
      <w:rFonts w:ascii="Courier New" w:hAnsi="Courier New" w:cs="Times New Roman"/>
      <w:color w:val="000000"/>
      <w:sz w:val="20"/>
      <w:szCs w:val="20"/>
      <w:lang w:eastAsia="ar-SA" w:bidi="ar-SA"/>
    </w:rPr>
  </w:style>
  <w:style w:type="character" w:customStyle="1" w:styleId="FontStyle139">
    <w:name w:val="Font Style139"/>
    <w:uiPriority w:val="99"/>
    <w:rsid w:val="00EC5E8C"/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rsid w:val="00EC5E8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C5E8C"/>
    <w:rPr>
      <w:rFonts w:ascii="Tahoma" w:hAnsi="Tahoma" w:cs="Times New Roman"/>
      <w:sz w:val="16"/>
      <w:szCs w:val="16"/>
      <w:lang w:eastAsia="ar-SA" w:bidi="ar-SA"/>
    </w:rPr>
  </w:style>
  <w:style w:type="paragraph" w:styleId="a8">
    <w:name w:val="Title"/>
    <w:basedOn w:val="a"/>
    <w:next w:val="a"/>
    <w:link w:val="a9"/>
    <w:uiPriority w:val="99"/>
    <w:qFormat/>
    <w:rsid w:val="00EC5E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EC5E8C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aa">
    <w:name w:val="Body Text"/>
    <w:basedOn w:val="a"/>
    <w:link w:val="ab"/>
    <w:uiPriority w:val="99"/>
    <w:rsid w:val="00EC5E8C"/>
    <w:pPr>
      <w:keepNext/>
      <w:spacing w:line="360" w:lineRule="auto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EC5E8C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c">
    <w:name w:val="Верхний колонтитул Знак"/>
    <w:link w:val="ad"/>
    <w:uiPriority w:val="99"/>
    <w:locked/>
    <w:rsid w:val="00EC5E8C"/>
    <w:rPr>
      <w:rFonts w:ascii="Times New Roman" w:hAnsi="Times New Roman"/>
      <w:sz w:val="20"/>
      <w:lang w:eastAsia="ar-SA" w:bidi="ar-SA"/>
    </w:rPr>
  </w:style>
  <w:style w:type="paragraph" w:styleId="ad">
    <w:name w:val="header"/>
    <w:basedOn w:val="a"/>
    <w:link w:val="ac"/>
    <w:uiPriority w:val="99"/>
    <w:rsid w:val="00EC5E8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locked/>
    <w:rsid w:val="006749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1">
    <w:name w:val="Верхний колонтитул Знак1"/>
    <w:uiPriority w:val="99"/>
    <w:semiHidden/>
    <w:rsid w:val="00EC5E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rsid w:val="00EC5E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5E8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Текст примечания Знак"/>
    <w:link w:val="af1"/>
    <w:uiPriority w:val="99"/>
    <w:semiHidden/>
    <w:locked/>
    <w:rsid w:val="00EC5E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annotation text"/>
    <w:basedOn w:val="a"/>
    <w:link w:val="af0"/>
    <w:uiPriority w:val="99"/>
    <w:semiHidden/>
    <w:rsid w:val="00EC5E8C"/>
  </w:style>
  <w:style w:type="character" w:customStyle="1" w:styleId="CommentTextChar1">
    <w:name w:val="Comment Text Char1"/>
    <w:uiPriority w:val="99"/>
    <w:semiHidden/>
    <w:locked/>
    <w:rsid w:val="006749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Тема примечания Знак"/>
    <w:link w:val="af3"/>
    <w:uiPriority w:val="99"/>
    <w:semiHidden/>
    <w:locked/>
    <w:rsid w:val="00EC5E8C"/>
    <w:rPr>
      <w:rFonts w:ascii="Times New Roman" w:hAnsi="Times New Roman"/>
      <w:b/>
      <w:sz w:val="20"/>
      <w:lang w:eastAsia="ar-SA" w:bidi="ar-SA"/>
    </w:rPr>
  </w:style>
  <w:style w:type="paragraph" w:styleId="af3">
    <w:name w:val="annotation subject"/>
    <w:basedOn w:val="af1"/>
    <w:next w:val="af1"/>
    <w:link w:val="af2"/>
    <w:uiPriority w:val="99"/>
    <w:semiHidden/>
    <w:rsid w:val="00EC5E8C"/>
    <w:rPr>
      <w:rFonts w:eastAsia="Calibri"/>
      <w:b/>
    </w:rPr>
  </w:style>
  <w:style w:type="character" w:customStyle="1" w:styleId="CommentSubjectChar1">
    <w:name w:val="Comment Subject Char1"/>
    <w:uiPriority w:val="99"/>
    <w:semiHidden/>
    <w:locked/>
    <w:rsid w:val="006749B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12">
    <w:name w:val="Тема примечания Знак1"/>
    <w:uiPriority w:val="99"/>
    <w:semiHidden/>
    <w:rsid w:val="00EC5E8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4">
    <w:name w:val="List Paragraph"/>
    <w:basedOn w:val="a"/>
    <w:uiPriority w:val="99"/>
    <w:qFormat/>
    <w:rsid w:val="00EC5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1-5">
    <w:name w:val="Medium Shading 1 Accent 5"/>
    <w:basedOn w:val="a1"/>
    <w:uiPriority w:val="99"/>
    <w:rsid w:val="00EC5E8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uiPriority w:val="99"/>
    <w:rsid w:val="00EC5E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F74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7407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A60AEB"/>
    <w:rPr>
      <w:rFonts w:cs="Times New Roman"/>
      <w:b/>
      <w:bCs/>
    </w:rPr>
  </w:style>
  <w:style w:type="table" w:customStyle="1" w:styleId="-11">
    <w:name w:val="Светлый список - Акцент 11"/>
    <w:uiPriority w:val="99"/>
    <w:rsid w:val="00412D3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заливка 2 - Акцент 12"/>
    <w:uiPriority w:val="99"/>
    <w:rsid w:val="00412D3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99"/>
    <w:rsid w:val="00E54DE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8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C5E8C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E8C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a3">
    <w:name w:val="No Spacing"/>
    <w:uiPriority w:val="99"/>
    <w:qFormat/>
    <w:rsid w:val="00EC5E8C"/>
    <w:rPr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C5E8C"/>
  </w:style>
  <w:style w:type="paragraph" w:styleId="a4">
    <w:name w:val="Plain Text"/>
    <w:basedOn w:val="a"/>
    <w:link w:val="a5"/>
    <w:uiPriority w:val="99"/>
    <w:rsid w:val="00EC5E8C"/>
    <w:pPr>
      <w:widowControl w:val="0"/>
      <w:suppressAutoHyphens w:val="0"/>
      <w:jc w:val="both"/>
    </w:pPr>
    <w:rPr>
      <w:rFonts w:ascii="Courier New" w:hAnsi="Courier New"/>
      <w:lang w:eastAsia="ru-RU"/>
    </w:rPr>
  </w:style>
  <w:style w:type="character" w:customStyle="1" w:styleId="a5">
    <w:name w:val="Текст Знак"/>
    <w:link w:val="a4"/>
    <w:uiPriority w:val="99"/>
    <w:locked/>
    <w:rsid w:val="00EC5E8C"/>
    <w:rPr>
      <w:rFonts w:ascii="Courier New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C5E8C"/>
  </w:style>
  <w:style w:type="paragraph" w:styleId="HTML">
    <w:name w:val="HTML Preformatted"/>
    <w:basedOn w:val="a"/>
    <w:link w:val="HTML0"/>
    <w:uiPriority w:val="99"/>
    <w:rsid w:val="00EC5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uiPriority w:val="99"/>
    <w:locked/>
    <w:rsid w:val="00EC5E8C"/>
    <w:rPr>
      <w:rFonts w:ascii="Courier New" w:hAnsi="Courier New" w:cs="Times New Roman"/>
      <w:color w:val="000000"/>
      <w:sz w:val="20"/>
      <w:szCs w:val="20"/>
      <w:lang w:eastAsia="ar-SA" w:bidi="ar-SA"/>
    </w:rPr>
  </w:style>
  <w:style w:type="character" w:customStyle="1" w:styleId="FontStyle139">
    <w:name w:val="Font Style139"/>
    <w:uiPriority w:val="99"/>
    <w:rsid w:val="00EC5E8C"/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rsid w:val="00EC5E8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C5E8C"/>
    <w:rPr>
      <w:rFonts w:ascii="Tahoma" w:hAnsi="Tahoma" w:cs="Times New Roman"/>
      <w:sz w:val="16"/>
      <w:szCs w:val="16"/>
      <w:lang w:eastAsia="ar-SA" w:bidi="ar-SA"/>
    </w:rPr>
  </w:style>
  <w:style w:type="paragraph" w:styleId="a8">
    <w:name w:val="Title"/>
    <w:basedOn w:val="a"/>
    <w:next w:val="a"/>
    <w:link w:val="a9"/>
    <w:uiPriority w:val="99"/>
    <w:qFormat/>
    <w:rsid w:val="00EC5E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sid w:val="00EC5E8C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aa">
    <w:name w:val="Body Text"/>
    <w:basedOn w:val="a"/>
    <w:link w:val="ab"/>
    <w:uiPriority w:val="99"/>
    <w:rsid w:val="00EC5E8C"/>
    <w:pPr>
      <w:keepNext/>
      <w:spacing w:line="360" w:lineRule="auto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EC5E8C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ac">
    <w:name w:val="Верхний колонтитул Знак"/>
    <w:link w:val="ad"/>
    <w:uiPriority w:val="99"/>
    <w:locked/>
    <w:rsid w:val="00EC5E8C"/>
    <w:rPr>
      <w:rFonts w:ascii="Times New Roman" w:hAnsi="Times New Roman"/>
      <w:sz w:val="20"/>
      <w:lang w:eastAsia="ar-SA" w:bidi="ar-SA"/>
    </w:rPr>
  </w:style>
  <w:style w:type="paragraph" w:styleId="ad">
    <w:name w:val="header"/>
    <w:basedOn w:val="a"/>
    <w:link w:val="ac"/>
    <w:uiPriority w:val="99"/>
    <w:rsid w:val="00EC5E8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locked/>
    <w:rsid w:val="006749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1">
    <w:name w:val="Верхний колонтитул Знак1"/>
    <w:uiPriority w:val="99"/>
    <w:semiHidden/>
    <w:rsid w:val="00EC5E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footer"/>
    <w:basedOn w:val="a"/>
    <w:link w:val="af"/>
    <w:uiPriority w:val="99"/>
    <w:rsid w:val="00EC5E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EC5E8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Текст примечания Знак"/>
    <w:link w:val="af1"/>
    <w:uiPriority w:val="99"/>
    <w:semiHidden/>
    <w:locked/>
    <w:rsid w:val="00EC5E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1">
    <w:name w:val="annotation text"/>
    <w:basedOn w:val="a"/>
    <w:link w:val="af0"/>
    <w:uiPriority w:val="99"/>
    <w:semiHidden/>
    <w:rsid w:val="00EC5E8C"/>
  </w:style>
  <w:style w:type="character" w:customStyle="1" w:styleId="CommentTextChar1">
    <w:name w:val="Comment Text Char1"/>
    <w:uiPriority w:val="99"/>
    <w:semiHidden/>
    <w:locked/>
    <w:rsid w:val="006749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Тема примечания Знак"/>
    <w:link w:val="af3"/>
    <w:uiPriority w:val="99"/>
    <w:semiHidden/>
    <w:locked/>
    <w:rsid w:val="00EC5E8C"/>
    <w:rPr>
      <w:rFonts w:ascii="Times New Roman" w:hAnsi="Times New Roman"/>
      <w:b/>
      <w:sz w:val="20"/>
      <w:lang w:eastAsia="ar-SA" w:bidi="ar-SA"/>
    </w:rPr>
  </w:style>
  <w:style w:type="paragraph" w:styleId="af3">
    <w:name w:val="annotation subject"/>
    <w:basedOn w:val="af1"/>
    <w:next w:val="af1"/>
    <w:link w:val="af2"/>
    <w:uiPriority w:val="99"/>
    <w:semiHidden/>
    <w:rsid w:val="00EC5E8C"/>
    <w:rPr>
      <w:rFonts w:eastAsia="Calibri"/>
      <w:b/>
    </w:rPr>
  </w:style>
  <w:style w:type="character" w:customStyle="1" w:styleId="CommentSubjectChar1">
    <w:name w:val="Comment Subject Char1"/>
    <w:uiPriority w:val="99"/>
    <w:semiHidden/>
    <w:locked/>
    <w:rsid w:val="006749B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12">
    <w:name w:val="Тема примечания Знак1"/>
    <w:uiPriority w:val="99"/>
    <w:semiHidden/>
    <w:rsid w:val="00EC5E8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4">
    <w:name w:val="List Paragraph"/>
    <w:basedOn w:val="a"/>
    <w:uiPriority w:val="99"/>
    <w:qFormat/>
    <w:rsid w:val="00EC5E8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1-5">
    <w:name w:val="Medium Shading 1 Accent 5"/>
    <w:basedOn w:val="a1"/>
    <w:uiPriority w:val="99"/>
    <w:rsid w:val="00EC5E8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uiPriority w:val="99"/>
    <w:rsid w:val="00EC5E8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99"/>
    <w:rsid w:val="00DF74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7407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A60AEB"/>
    <w:rPr>
      <w:rFonts w:cs="Times New Roman"/>
      <w:b/>
      <w:bCs/>
    </w:rPr>
  </w:style>
  <w:style w:type="table" w:customStyle="1" w:styleId="-11">
    <w:name w:val="Светлый список - Акцент 11"/>
    <w:uiPriority w:val="99"/>
    <w:rsid w:val="00412D3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2">
    <w:name w:val="Средняя заливка 2 - Акцент 12"/>
    <w:uiPriority w:val="99"/>
    <w:rsid w:val="00412D3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Shading 2 Accent 5"/>
    <w:basedOn w:val="a1"/>
    <w:uiPriority w:val="99"/>
    <w:rsid w:val="00E54DE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Лист1!$E$5:$F$10</c:f>
              <c:multiLvlStrCache>
                <c:ptCount val="6"/>
                <c:lvl>
                  <c:pt idx="0">
                    <c:v>Мужчины</c:v>
                  </c:pt>
                  <c:pt idx="1">
                    <c:v>Женщины</c:v>
                  </c:pt>
                  <c:pt idx="2">
                    <c:v>Мужчины</c:v>
                  </c:pt>
                  <c:pt idx="3">
                    <c:v>Женщины</c:v>
                  </c:pt>
                  <c:pt idx="4">
                    <c:v>Мужчины</c:v>
                  </c:pt>
                  <c:pt idx="5">
                    <c:v>Женщины</c:v>
                  </c:pt>
                </c:lvl>
                <c:lvl>
                  <c:pt idx="0">
                    <c:v>Ситуативная тревога</c:v>
                  </c:pt>
                  <c:pt idx="2">
                    <c:v>Личностная тревога</c:v>
                  </c:pt>
                  <c:pt idx="4">
                    <c:v>Уровень депрессии </c:v>
                  </c:pt>
                </c:lvl>
              </c:multiLvlStrCache>
            </c:multiLvlStrRef>
          </c:cat>
          <c:val>
            <c:numRef>
              <c:f>Лист1!$G$5:$G$10</c:f>
              <c:numCache>
                <c:formatCode>General</c:formatCode>
                <c:ptCount val="6"/>
                <c:pt idx="0">
                  <c:v>131.65</c:v>
                </c:pt>
                <c:pt idx="1">
                  <c:v>159.43</c:v>
                </c:pt>
                <c:pt idx="2">
                  <c:v>116.96000000000002</c:v>
                </c:pt>
                <c:pt idx="3">
                  <c:v>179.17</c:v>
                </c:pt>
                <c:pt idx="4">
                  <c:v>130.68</c:v>
                </c:pt>
                <c:pt idx="5">
                  <c:v>160.73999999999998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694784"/>
        <c:axId val="186598528"/>
        <c:axId val="0"/>
      </c:bar3DChart>
      <c:catAx>
        <c:axId val="9269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598528"/>
        <c:crosses val="autoZero"/>
        <c:auto val="1"/>
        <c:lblAlgn val="ctr"/>
        <c:lblOffset val="100"/>
        <c:noMultiLvlLbl val="0"/>
      </c:catAx>
      <c:valAx>
        <c:axId val="18659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694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Лист1!$J$10:$J$12</c:f>
              <c:strCache>
                <c:ptCount val="1"/>
                <c:pt idx="0">
                  <c:v>Ситуативная тревога</c:v>
                </c:pt>
              </c:strCache>
            </c:strRef>
          </c:tx>
          <c:invertIfNegative val="0"/>
          <c:cat>
            <c:strRef>
              <c:f>Лист1!$I$13:$I$15</c:f>
              <c:strCache>
                <c:ptCount val="3"/>
                <c:pt idx="0">
                  <c:v>Юность </c:v>
                </c:pt>
                <c:pt idx="1">
                  <c:v>Зрелость 1периода</c:v>
                </c:pt>
                <c:pt idx="2">
                  <c:v>Зрелость 2 периода</c:v>
                </c:pt>
              </c:strCache>
            </c:strRef>
          </c:cat>
          <c:val>
            <c:numRef>
              <c:f>Лист1!$J$13:$J$15</c:f>
              <c:numCache>
                <c:formatCode>General</c:formatCode>
                <c:ptCount val="3"/>
                <c:pt idx="0">
                  <c:v>141.19999999999999</c:v>
                </c:pt>
                <c:pt idx="1">
                  <c:v>135.28</c:v>
                </c:pt>
                <c:pt idx="2">
                  <c:v>167.9</c:v>
                </c:pt>
              </c:numCache>
            </c:numRef>
          </c:val>
        </c:ser>
        <c:ser>
          <c:idx val="1"/>
          <c:order val="1"/>
          <c:tx>
            <c:strRef>
              <c:f>Лист1!$K$10:$K$12</c:f>
              <c:strCache>
                <c:ptCount val="1"/>
                <c:pt idx="0">
                  <c:v>Личностная тревога</c:v>
                </c:pt>
              </c:strCache>
            </c:strRef>
          </c:tx>
          <c:invertIfNegative val="0"/>
          <c:cat>
            <c:strRef>
              <c:f>Лист1!$I$13:$I$15</c:f>
              <c:strCache>
                <c:ptCount val="3"/>
                <c:pt idx="0">
                  <c:v>Юность </c:v>
                </c:pt>
                <c:pt idx="1">
                  <c:v>Зрелость 1периода</c:v>
                </c:pt>
                <c:pt idx="2">
                  <c:v>Зрелость 2 периода</c:v>
                </c:pt>
              </c:strCache>
            </c:strRef>
          </c:cat>
          <c:val>
            <c:numRef>
              <c:f>Лист1!$K$13:$K$15</c:f>
              <c:numCache>
                <c:formatCode>General</c:formatCode>
                <c:ptCount val="3"/>
                <c:pt idx="0">
                  <c:v>161.13</c:v>
                </c:pt>
                <c:pt idx="1">
                  <c:v>126.41000000000011</c:v>
                </c:pt>
                <c:pt idx="2">
                  <c:v>155.94999999999999</c:v>
                </c:pt>
              </c:numCache>
            </c:numRef>
          </c:val>
        </c:ser>
        <c:ser>
          <c:idx val="2"/>
          <c:order val="2"/>
          <c:tx>
            <c:strRef>
              <c:f>Лист1!$L$10:$L$12</c:f>
              <c:strCache>
                <c:ptCount val="1"/>
                <c:pt idx="0">
                  <c:v>Уровень депрессии </c:v>
                </c:pt>
              </c:strCache>
            </c:strRef>
          </c:tx>
          <c:invertIfNegative val="0"/>
          <c:cat>
            <c:strRef>
              <c:f>Лист1!$I$13:$I$15</c:f>
              <c:strCache>
                <c:ptCount val="3"/>
                <c:pt idx="0">
                  <c:v>Юность </c:v>
                </c:pt>
                <c:pt idx="1">
                  <c:v>Зрелость 1периода</c:v>
                </c:pt>
                <c:pt idx="2">
                  <c:v>Зрелость 2 периода</c:v>
                </c:pt>
              </c:strCache>
            </c:strRef>
          </c:cat>
          <c:val>
            <c:numRef>
              <c:f>Лист1!$L$13:$L$15</c:f>
              <c:numCache>
                <c:formatCode>General</c:formatCode>
                <c:ptCount val="3"/>
                <c:pt idx="0">
                  <c:v>144.55000000000001</c:v>
                </c:pt>
                <c:pt idx="1">
                  <c:v>138.06</c:v>
                </c:pt>
                <c:pt idx="2">
                  <c:v>155.25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028608"/>
        <c:axId val="185030144"/>
      </c:barChart>
      <c:catAx>
        <c:axId val="185028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030144"/>
        <c:crosses val="autoZero"/>
        <c:auto val="1"/>
        <c:lblAlgn val="ctr"/>
        <c:lblOffset val="100"/>
        <c:noMultiLvlLbl val="0"/>
      </c:catAx>
      <c:valAx>
        <c:axId val="18503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02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140705237932269"/>
          <c:y val="0.30831442679834548"/>
          <c:w val="0.25410019399748968"/>
          <c:h val="0.45116775657280128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Лист1!$F$6:$F$8</c:f>
              <c:strCache>
                <c:ptCount val="3"/>
                <c:pt idx="0">
                  <c:v>Копинг, ориентированный на проблему</c:v>
                </c:pt>
                <c:pt idx="1">
                  <c:v>Копинг, ориентированный на эмоции</c:v>
                </c:pt>
                <c:pt idx="2">
                  <c:v>Копинг, ориентированный на избегание</c:v>
                </c:pt>
              </c:strCache>
            </c:strRef>
          </c:cat>
          <c:val>
            <c:numRef>
              <c:f>Лист1!$G$6:$G$8</c:f>
              <c:numCache>
                <c:formatCode>General</c:formatCode>
                <c:ptCount val="3"/>
                <c:pt idx="0">
                  <c:v>1.6300000000000001</c:v>
                </c:pt>
                <c:pt idx="1">
                  <c:v>1.8900000000000001</c:v>
                </c:pt>
                <c:pt idx="2">
                  <c:v>2.08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266176"/>
        <c:axId val="185267712"/>
      </c:barChart>
      <c:catAx>
        <c:axId val="1852661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267712"/>
        <c:crosses val="autoZero"/>
        <c:auto val="1"/>
        <c:lblAlgn val="ctr"/>
        <c:lblOffset val="100"/>
        <c:noMultiLvlLbl val="0"/>
      </c:catAx>
      <c:valAx>
        <c:axId val="185267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5266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Муж</c:v>
          </c:tx>
          <c:invertIfNegative val="0"/>
          <c:cat>
            <c:strRef>
              <c:f>Лист1!$F$9:$F$13</c:f>
              <c:strCache>
                <c:ptCount val="5"/>
                <c:pt idx="0">
                  <c:v>КОП</c:v>
                </c:pt>
                <c:pt idx="1">
                  <c:v>КОЭ</c:v>
                </c:pt>
                <c:pt idx="2">
                  <c:v>КОИ</c:v>
                </c:pt>
                <c:pt idx="3">
                  <c:v>От</c:v>
                </c:pt>
                <c:pt idx="4">
                  <c:v>СО</c:v>
                </c:pt>
              </c:strCache>
            </c:strRef>
          </c:cat>
          <c:val>
            <c:numRef>
              <c:f>Лист1!$G$9:$G$13</c:f>
              <c:numCache>
                <c:formatCode>General</c:formatCode>
                <c:ptCount val="5"/>
                <c:pt idx="0">
                  <c:v>147.83000000000001</c:v>
                </c:pt>
                <c:pt idx="1">
                  <c:v>127.27</c:v>
                </c:pt>
                <c:pt idx="2">
                  <c:v>171.58</c:v>
                </c:pt>
                <c:pt idx="3">
                  <c:v>151.26</c:v>
                </c:pt>
                <c:pt idx="4">
                  <c:v>157.09</c:v>
                </c:pt>
              </c:numCache>
            </c:numRef>
          </c:val>
        </c:ser>
        <c:ser>
          <c:idx val="1"/>
          <c:order val="1"/>
          <c:tx>
            <c:v>Жен</c:v>
          </c:tx>
          <c:invertIfNegative val="0"/>
          <c:cat>
            <c:strRef>
              <c:f>Лист1!$F$9:$F$13</c:f>
              <c:strCache>
                <c:ptCount val="5"/>
                <c:pt idx="0">
                  <c:v>КОП</c:v>
                </c:pt>
                <c:pt idx="1">
                  <c:v>КОЭ</c:v>
                </c:pt>
                <c:pt idx="2">
                  <c:v>КОИ</c:v>
                </c:pt>
                <c:pt idx="3">
                  <c:v>От</c:v>
                </c:pt>
                <c:pt idx="4">
                  <c:v>СО</c:v>
                </c:pt>
              </c:strCache>
            </c:strRef>
          </c:cat>
          <c:val>
            <c:numRef>
              <c:f>Лист1!$H$9:$H$13</c:f>
              <c:numCache>
                <c:formatCode>General</c:formatCode>
                <c:ptCount val="5"/>
                <c:pt idx="0">
                  <c:v>137.68</c:v>
                </c:pt>
                <c:pt idx="1">
                  <c:v>165.32000000000031</c:v>
                </c:pt>
                <c:pt idx="2">
                  <c:v>105.75</c:v>
                </c:pt>
                <c:pt idx="3">
                  <c:v>133.07</c:v>
                </c:pt>
                <c:pt idx="4">
                  <c:v>125.23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415168"/>
        <c:axId val="185416704"/>
      </c:barChart>
      <c:catAx>
        <c:axId val="18541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416704"/>
        <c:crosses val="autoZero"/>
        <c:auto val="1"/>
        <c:lblAlgn val="ctr"/>
        <c:lblOffset val="100"/>
        <c:noMultiLvlLbl val="0"/>
      </c:catAx>
      <c:valAx>
        <c:axId val="18541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415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42E37B-7839-45F2-9F5A-5EC069926A11}" type="doc">
      <dgm:prSet loTypeId="urn:microsoft.com/office/officeart/2005/8/layout/hierarchy1" loCatId="hierarchy" qsTypeId="urn:microsoft.com/office/officeart/2005/8/quickstyle/simple1#1" qsCatId="simple" csTypeId="urn:microsoft.com/office/officeart/2005/8/colors/accent1_2#1" csCatId="accent1" phldr="1"/>
      <dgm:spPr/>
    </dgm:pt>
    <dgm:pt modelId="{6BA032B0-EC3F-4EC8-AAFD-0F7A4D1FE7A9}">
      <dgm:prSet custT="1"/>
      <dgm:spPr/>
      <dgm:t>
        <a:bodyPr/>
        <a:lstStyle/>
        <a:p>
          <a:pPr marR="0" algn="ctr" rtl="0"/>
          <a:r>
            <a:rPr lang="ru-RU" sz="1200" b="1">
              <a:latin typeface="Times New Roman" pitchFamily="18" charset="0"/>
              <a:cs typeface="Times New Roman" pitchFamily="18" charset="0"/>
            </a:rPr>
            <a:t>Признаки ПТС</a:t>
          </a:r>
          <a:endParaRPr lang="ru-RU" sz="1200">
            <a:latin typeface="Times New Roman" pitchFamily="18" charset="0"/>
            <a:cs typeface="Times New Roman" pitchFamily="18" charset="0"/>
          </a:endParaRPr>
        </a:p>
        <a:p>
          <a:pPr marR="0" algn="ctr" rtl="0"/>
          <a:endParaRPr lang="ru-RU" sz="1000" b="1" baseline="0" smtClean="0">
            <a:latin typeface="Times New Roman" pitchFamily="18" charset="0"/>
            <a:cs typeface="Times New Roman" pitchFamily="18" charset="0"/>
          </a:endParaRPr>
        </a:p>
      </dgm:t>
    </dgm:pt>
    <dgm:pt modelId="{CFB0EBBC-B239-4FC7-B2D1-F94AE51E21EA}" type="parTrans" cxnId="{14D18DC9-ACC8-4005-96E6-193CAF3EC907}">
      <dgm:prSet/>
      <dgm:spPr/>
      <dgm:t>
        <a:bodyPr/>
        <a:lstStyle/>
        <a:p>
          <a:pPr algn="ctr"/>
          <a:endParaRPr lang="ru-RU"/>
        </a:p>
      </dgm:t>
    </dgm:pt>
    <dgm:pt modelId="{A4D25298-FC41-49B4-9F9E-571AA48DAF27}" type="sibTrans" cxnId="{14D18DC9-ACC8-4005-96E6-193CAF3EC907}">
      <dgm:prSet/>
      <dgm:spPr/>
      <dgm:t>
        <a:bodyPr/>
        <a:lstStyle/>
        <a:p>
          <a:pPr algn="ctr"/>
          <a:endParaRPr lang="ru-RU"/>
        </a:p>
      </dgm:t>
    </dgm:pt>
    <dgm:pt modelId="{3A53AC02-1966-41B5-8AE0-EDC8D55FF6B1}">
      <dgm:prSet custT="1"/>
      <dgm:spPr/>
      <dgm:t>
        <a:bodyPr/>
        <a:lstStyle/>
        <a:p>
          <a:pPr marR="0" algn="ctr" rtl="0"/>
          <a:r>
            <a:rPr lang="ru-RU" sz="1000" b="1">
              <a:latin typeface="Times New Roman" pitchFamily="18" charset="0"/>
              <a:cs typeface="Times New Roman" pitchFamily="18" charset="0"/>
            </a:rPr>
            <a:t>Ситуативная тревога</a:t>
          </a:r>
        </a:p>
        <a:p>
          <a:pPr marR="0" algn="ctr" rtl="0"/>
          <a:r>
            <a:rPr lang="ru-RU" sz="1000" b="1">
              <a:latin typeface="Times New Roman" pitchFamily="18" charset="0"/>
              <a:cs typeface="Times New Roman" pitchFamily="18" charset="0"/>
            </a:rPr>
            <a:t> 0,241***</a:t>
          </a:r>
          <a:endParaRPr lang="ru-RU" sz="1000" smtClean="0">
            <a:latin typeface="Times New Roman" pitchFamily="18" charset="0"/>
            <a:cs typeface="Times New Roman" pitchFamily="18" charset="0"/>
          </a:endParaRPr>
        </a:p>
      </dgm:t>
    </dgm:pt>
    <dgm:pt modelId="{CC931B6D-DF02-43DE-96B2-EC5E86043D24}" type="parTrans" cxnId="{5EFCF426-A592-40FE-9DB5-E59F18238B75}">
      <dgm:prSet/>
      <dgm:spPr/>
      <dgm:t>
        <a:bodyPr/>
        <a:lstStyle/>
        <a:p>
          <a:pPr algn="ctr"/>
          <a:endParaRPr lang="ru-RU"/>
        </a:p>
      </dgm:t>
    </dgm:pt>
    <dgm:pt modelId="{44028BB0-7DA5-4907-8DF7-A7E011F86C8B}" type="sibTrans" cxnId="{5EFCF426-A592-40FE-9DB5-E59F18238B75}">
      <dgm:prSet/>
      <dgm:spPr/>
      <dgm:t>
        <a:bodyPr/>
        <a:lstStyle/>
        <a:p>
          <a:pPr algn="ctr"/>
          <a:endParaRPr lang="ru-RU"/>
        </a:p>
      </dgm:t>
    </dgm:pt>
    <dgm:pt modelId="{A67DE8AE-2A70-44D2-94AC-7C5BDC8F390D}">
      <dgm:prSet custT="1"/>
      <dgm:spPr/>
      <dgm:t>
        <a:bodyPr/>
        <a:lstStyle/>
        <a:p>
          <a:pPr marR="0" algn="ctr" rtl="0"/>
          <a:r>
            <a:rPr lang="ru-RU" sz="1000" b="1">
              <a:latin typeface="Times New Roman" pitchFamily="18" charset="0"/>
              <a:cs typeface="Times New Roman" pitchFamily="18" charset="0"/>
            </a:rPr>
            <a:t>Личностная тревога</a:t>
          </a:r>
          <a:endParaRPr lang="ru-RU" sz="10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0,356***</a:t>
          </a:r>
          <a:endParaRPr lang="ru-RU" sz="1000" smtClean="0">
            <a:latin typeface="Times New Roman" pitchFamily="18" charset="0"/>
            <a:cs typeface="Times New Roman" pitchFamily="18" charset="0"/>
          </a:endParaRPr>
        </a:p>
      </dgm:t>
    </dgm:pt>
    <dgm:pt modelId="{FDFAAD64-D03A-4E9C-9580-84807F150B15}" type="parTrans" cxnId="{8002EC1F-24EA-40A4-8E26-404C69815D5F}">
      <dgm:prSet/>
      <dgm:spPr/>
      <dgm:t>
        <a:bodyPr/>
        <a:lstStyle/>
        <a:p>
          <a:pPr algn="ctr"/>
          <a:endParaRPr lang="ru-RU"/>
        </a:p>
      </dgm:t>
    </dgm:pt>
    <dgm:pt modelId="{99ACEEF8-931A-4654-8008-0B8C99430C42}" type="sibTrans" cxnId="{8002EC1F-24EA-40A4-8E26-404C69815D5F}">
      <dgm:prSet/>
      <dgm:spPr/>
      <dgm:t>
        <a:bodyPr/>
        <a:lstStyle/>
        <a:p>
          <a:pPr algn="ctr"/>
          <a:endParaRPr lang="ru-RU"/>
        </a:p>
      </dgm:t>
    </dgm:pt>
    <dgm:pt modelId="{8826C43E-045C-4DC7-8AAE-0FB058E06FBC}">
      <dgm:prSet custT="1"/>
      <dgm:spPr/>
      <dgm:t>
        <a:bodyPr/>
        <a:lstStyle/>
        <a:p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Признаки депрессии 0,383***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2321CF64-8441-45C6-B514-DE86711022E0}" type="parTrans" cxnId="{FC1211E6-B246-413F-B423-A9E310290387}">
      <dgm:prSet/>
      <dgm:spPr/>
      <dgm:t>
        <a:bodyPr/>
        <a:lstStyle/>
        <a:p>
          <a:pPr algn="ctr"/>
          <a:endParaRPr lang="ru-RU"/>
        </a:p>
      </dgm:t>
    </dgm:pt>
    <dgm:pt modelId="{7ADCF715-64AF-4BFA-82F8-D0422FF6CE22}" type="sibTrans" cxnId="{FC1211E6-B246-413F-B423-A9E310290387}">
      <dgm:prSet/>
      <dgm:spPr/>
      <dgm:t>
        <a:bodyPr/>
        <a:lstStyle/>
        <a:p>
          <a:pPr algn="ctr"/>
          <a:endParaRPr lang="ru-RU"/>
        </a:p>
      </dgm:t>
    </dgm:pt>
    <dgm:pt modelId="{B323A902-F761-436A-90AE-F57653B9EB64}" type="pres">
      <dgm:prSet presAssocID="{FF42E37B-7839-45F2-9F5A-5EC069926A1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D0C748-EC78-41D7-92BB-2124F9A88060}" type="pres">
      <dgm:prSet presAssocID="{6BA032B0-EC3F-4EC8-AAFD-0F7A4D1FE7A9}" presName="hierRoot1" presStyleCnt="0"/>
      <dgm:spPr/>
    </dgm:pt>
    <dgm:pt modelId="{491D8F82-1AE4-4503-84CA-904B26A32DD8}" type="pres">
      <dgm:prSet presAssocID="{6BA032B0-EC3F-4EC8-AAFD-0F7A4D1FE7A9}" presName="composite" presStyleCnt="0"/>
      <dgm:spPr/>
    </dgm:pt>
    <dgm:pt modelId="{75C1C537-B480-4A91-B10E-4488D600FEBA}" type="pres">
      <dgm:prSet presAssocID="{6BA032B0-EC3F-4EC8-AAFD-0F7A4D1FE7A9}" presName="background" presStyleLbl="node0" presStyleIdx="0" presStyleCnt="1"/>
      <dgm:spPr/>
    </dgm:pt>
    <dgm:pt modelId="{650DE40C-4F22-4B03-AB38-F4A7F5AF2FF2}" type="pres">
      <dgm:prSet presAssocID="{6BA032B0-EC3F-4EC8-AAFD-0F7A4D1FE7A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F4894-9C56-4EAC-9247-F5C8F335E359}" type="pres">
      <dgm:prSet presAssocID="{6BA032B0-EC3F-4EC8-AAFD-0F7A4D1FE7A9}" presName="hierChild2" presStyleCnt="0"/>
      <dgm:spPr/>
    </dgm:pt>
    <dgm:pt modelId="{91EB2A7C-04EE-4C02-B9D5-082D4232CDBC}" type="pres">
      <dgm:prSet presAssocID="{CC931B6D-DF02-43DE-96B2-EC5E86043D24}" presName="Name10" presStyleLbl="parChTrans1D2" presStyleIdx="0" presStyleCnt="3"/>
      <dgm:spPr/>
      <dgm:t>
        <a:bodyPr/>
        <a:lstStyle/>
        <a:p>
          <a:endParaRPr lang="ru-RU"/>
        </a:p>
      </dgm:t>
    </dgm:pt>
    <dgm:pt modelId="{6B2E6D8A-4636-4F8C-B4D4-34C39EB121A7}" type="pres">
      <dgm:prSet presAssocID="{3A53AC02-1966-41B5-8AE0-EDC8D55FF6B1}" presName="hierRoot2" presStyleCnt="0"/>
      <dgm:spPr/>
    </dgm:pt>
    <dgm:pt modelId="{197741A4-E9AF-4B8C-9C1B-DBC4C6D64613}" type="pres">
      <dgm:prSet presAssocID="{3A53AC02-1966-41B5-8AE0-EDC8D55FF6B1}" presName="composite2" presStyleCnt="0"/>
      <dgm:spPr/>
    </dgm:pt>
    <dgm:pt modelId="{2E533BE8-D490-4555-BFD8-FE06ED0E4A3B}" type="pres">
      <dgm:prSet presAssocID="{3A53AC02-1966-41B5-8AE0-EDC8D55FF6B1}" presName="background2" presStyleLbl="node2" presStyleIdx="0" presStyleCnt="3"/>
      <dgm:spPr/>
    </dgm:pt>
    <dgm:pt modelId="{404F76CC-EAFC-4508-ACCB-14833A9D1FEE}" type="pres">
      <dgm:prSet presAssocID="{3A53AC02-1966-41B5-8AE0-EDC8D55FF6B1}" presName="text2" presStyleLbl="fgAcc2" presStyleIdx="0" presStyleCnt="3" custLinFactNeighborX="-81330" custLinFactNeighborY="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D9E668-9FD1-4501-824A-9882EF3DDEEA}" type="pres">
      <dgm:prSet presAssocID="{3A53AC02-1966-41B5-8AE0-EDC8D55FF6B1}" presName="hierChild3" presStyleCnt="0"/>
      <dgm:spPr/>
    </dgm:pt>
    <dgm:pt modelId="{50153980-A636-4875-A45B-F46CD5D88DD3}" type="pres">
      <dgm:prSet presAssocID="{FDFAAD64-D03A-4E9C-9580-84807F150B15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BFAAC27-9405-465A-98AF-28E458A150C8}" type="pres">
      <dgm:prSet presAssocID="{A67DE8AE-2A70-44D2-94AC-7C5BDC8F390D}" presName="hierRoot2" presStyleCnt="0"/>
      <dgm:spPr/>
    </dgm:pt>
    <dgm:pt modelId="{0634E1A8-5AFB-459A-B84B-E28B1FC4DC90}" type="pres">
      <dgm:prSet presAssocID="{A67DE8AE-2A70-44D2-94AC-7C5BDC8F390D}" presName="composite2" presStyleCnt="0"/>
      <dgm:spPr/>
    </dgm:pt>
    <dgm:pt modelId="{71353C17-73B4-4F11-9FD0-6B69C5A4D898}" type="pres">
      <dgm:prSet presAssocID="{A67DE8AE-2A70-44D2-94AC-7C5BDC8F390D}" presName="background2" presStyleLbl="node2" presStyleIdx="1" presStyleCnt="3"/>
      <dgm:spPr/>
    </dgm:pt>
    <dgm:pt modelId="{0C904F25-7FA8-4FC0-B328-F748BF5084B5}" type="pres">
      <dgm:prSet presAssocID="{A67DE8AE-2A70-44D2-94AC-7C5BDC8F390D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28D2F2-CB39-4B32-844A-076935248009}" type="pres">
      <dgm:prSet presAssocID="{A67DE8AE-2A70-44D2-94AC-7C5BDC8F390D}" presName="hierChild3" presStyleCnt="0"/>
      <dgm:spPr/>
    </dgm:pt>
    <dgm:pt modelId="{5A7A043B-7046-4139-AF18-4FB32A450702}" type="pres">
      <dgm:prSet presAssocID="{2321CF64-8441-45C6-B514-DE86711022E0}" presName="Name10" presStyleLbl="parChTrans1D2" presStyleIdx="2" presStyleCnt="3"/>
      <dgm:spPr/>
      <dgm:t>
        <a:bodyPr/>
        <a:lstStyle/>
        <a:p>
          <a:endParaRPr lang="ru-RU"/>
        </a:p>
      </dgm:t>
    </dgm:pt>
    <dgm:pt modelId="{7B86DFE4-A0F8-4B5A-9A4F-A2DD96CED50F}" type="pres">
      <dgm:prSet presAssocID="{8826C43E-045C-4DC7-8AAE-0FB058E06FBC}" presName="hierRoot2" presStyleCnt="0"/>
      <dgm:spPr/>
    </dgm:pt>
    <dgm:pt modelId="{2C2EEB6A-C535-495F-A09B-D3FDE418C05B}" type="pres">
      <dgm:prSet presAssocID="{8826C43E-045C-4DC7-8AAE-0FB058E06FBC}" presName="composite2" presStyleCnt="0"/>
      <dgm:spPr/>
    </dgm:pt>
    <dgm:pt modelId="{F306E73C-2334-48A0-9072-7F04F15DA830}" type="pres">
      <dgm:prSet presAssocID="{8826C43E-045C-4DC7-8AAE-0FB058E06FBC}" presName="background2" presStyleLbl="node2" presStyleIdx="2" presStyleCnt="3"/>
      <dgm:spPr/>
    </dgm:pt>
    <dgm:pt modelId="{24133348-8597-4F65-AAF3-B8BA731FFCBD}" type="pres">
      <dgm:prSet presAssocID="{8826C43E-045C-4DC7-8AAE-0FB058E06FBC}" presName="text2" presStyleLbl="fgAcc2" presStyleIdx="2" presStyleCnt="3" custLinFactNeighborX="58558" custLinFactNeighborY="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B0E138-66BF-40B3-8A0E-51052FFA6959}" type="pres">
      <dgm:prSet presAssocID="{8826C43E-045C-4DC7-8AAE-0FB058E06FBC}" presName="hierChild3" presStyleCnt="0"/>
      <dgm:spPr/>
    </dgm:pt>
  </dgm:ptLst>
  <dgm:cxnLst>
    <dgm:cxn modelId="{24C8DA63-7CD4-4F99-8F84-87073EAE19CD}" type="presOf" srcId="{A67DE8AE-2A70-44D2-94AC-7C5BDC8F390D}" destId="{0C904F25-7FA8-4FC0-B328-F748BF5084B5}" srcOrd="0" destOrd="0" presId="urn:microsoft.com/office/officeart/2005/8/layout/hierarchy1"/>
    <dgm:cxn modelId="{8002EC1F-24EA-40A4-8E26-404C69815D5F}" srcId="{6BA032B0-EC3F-4EC8-AAFD-0F7A4D1FE7A9}" destId="{A67DE8AE-2A70-44D2-94AC-7C5BDC8F390D}" srcOrd="1" destOrd="0" parTransId="{FDFAAD64-D03A-4E9C-9580-84807F150B15}" sibTransId="{99ACEEF8-931A-4654-8008-0B8C99430C42}"/>
    <dgm:cxn modelId="{FC1211E6-B246-413F-B423-A9E310290387}" srcId="{6BA032B0-EC3F-4EC8-AAFD-0F7A4D1FE7A9}" destId="{8826C43E-045C-4DC7-8AAE-0FB058E06FBC}" srcOrd="2" destOrd="0" parTransId="{2321CF64-8441-45C6-B514-DE86711022E0}" sibTransId="{7ADCF715-64AF-4BFA-82F8-D0422FF6CE22}"/>
    <dgm:cxn modelId="{AA84E816-731D-4482-82E7-AAD09307155D}" type="presOf" srcId="{FDFAAD64-D03A-4E9C-9580-84807F150B15}" destId="{50153980-A636-4875-A45B-F46CD5D88DD3}" srcOrd="0" destOrd="0" presId="urn:microsoft.com/office/officeart/2005/8/layout/hierarchy1"/>
    <dgm:cxn modelId="{68BB0418-7768-434E-A987-742766966381}" type="presOf" srcId="{CC931B6D-DF02-43DE-96B2-EC5E86043D24}" destId="{91EB2A7C-04EE-4C02-B9D5-082D4232CDBC}" srcOrd="0" destOrd="0" presId="urn:microsoft.com/office/officeart/2005/8/layout/hierarchy1"/>
    <dgm:cxn modelId="{7CAD31A0-1BC6-4EE4-B2A5-6F28D990ABCE}" type="presOf" srcId="{6BA032B0-EC3F-4EC8-AAFD-0F7A4D1FE7A9}" destId="{650DE40C-4F22-4B03-AB38-F4A7F5AF2FF2}" srcOrd="0" destOrd="0" presId="urn:microsoft.com/office/officeart/2005/8/layout/hierarchy1"/>
    <dgm:cxn modelId="{1AF4C3F4-F2B6-4513-9852-BA019EE1BF05}" type="presOf" srcId="{2321CF64-8441-45C6-B514-DE86711022E0}" destId="{5A7A043B-7046-4139-AF18-4FB32A450702}" srcOrd="0" destOrd="0" presId="urn:microsoft.com/office/officeart/2005/8/layout/hierarchy1"/>
    <dgm:cxn modelId="{5EFCF426-A592-40FE-9DB5-E59F18238B75}" srcId="{6BA032B0-EC3F-4EC8-AAFD-0F7A4D1FE7A9}" destId="{3A53AC02-1966-41B5-8AE0-EDC8D55FF6B1}" srcOrd="0" destOrd="0" parTransId="{CC931B6D-DF02-43DE-96B2-EC5E86043D24}" sibTransId="{44028BB0-7DA5-4907-8DF7-A7E011F86C8B}"/>
    <dgm:cxn modelId="{14D18DC9-ACC8-4005-96E6-193CAF3EC907}" srcId="{FF42E37B-7839-45F2-9F5A-5EC069926A11}" destId="{6BA032B0-EC3F-4EC8-AAFD-0F7A4D1FE7A9}" srcOrd="0" destOrd="0" parTransId="{CFB0EBBC-B239-4FC7-B2D1-F94AE51E21EA}" sibTransId="{A4D25298-FC41-49B4-9F9E-571AA48DAF27}"/>
    <dgm:cxn modelId="{410505A0-40A6-40A1-BD6D-3D88B6D982B2}" type="presOf" srcId="{8826C43E-045C-4DC7-8AAE-0FB058E06FBC}" destId="{24133348-8597-4F65-AAF3-B8BA731FFCBD}" srcOrd="0" destOrd="0" presId="urn:microsoft.com/office/officeart/2005/8/layout/hierarchy1"/>
    <dgm:cxn modelId="{A41C4C65-35E0-403A-9F89-B6636B585CA5}" type="presOf" srcId="{3A53AC02-1966-41B5-8AE0-EDC8D55FF6B1}" destId="{404F76CC-EAFC-4508-ACCB-14833A9D1FEE}" srcOrd="0" destOrd="0" presId="urn:microsoft.com/office/officeart/2005/8/layout/hierarchy1"/>
    <dgm:cxn modelId="{B22C6345-8A9B-4F7D-BF12-8275588D0060}" type="presOf" srcId="{FF42E37B-7839-45F2-9F5A-5EC069926A11}" destId="{B323A902-F761-436A-90AE-F57653B9EB64}" srcOrd="0" destOrd="0" presId="urn:microsoft.com/office/officeart/2005/8/layout/hierarchy1"/>
    <dgm:cxn modelId="{6F7AD3EE-B013-45F0-A2DE-AFEA935593D8}" type="presParOf" srcId="{B323A902-F761-436A-90AE-F57653B9EB64}" destId="{89D0C748-EC78-41D7-92BB-2124F9A88060}" srcOrd="0" destOrd="0" presId="urn:microsoft.com/office/officeart/2005/8/layout/hierarchy1"/>
    <dgm:cxn modelId="{6D8DC747-F9A8-4DA8-A39F-DB5EA69EF061}" type="presParOf" srcId="{89D0C748-EC78-41D7-92BB-2124F9A88060}" destId="{491D8F82-1AE4-4503-84CA-904B26A32DD8}" srcOrd="0" destOrd="0" presId="urn:microsoft.com/office/officeart/2005/8/layout/hierarchy1"/>
    <dgm:cxn modelId="{6788BBA9-1006-413D-8D2B-8A43886289D9}" type="presParOf" srcId="{491D8F82-1AE4-4503-84CA-904B26A32DD8}" destId="{75C1C537-B480-4A91-B10E-4488D600FEBA}" srcOrd="0" destOrd="0" presId="urn:microsoft.com/office/officeart/2005/8/layout/hierarchy1"/>
    <dgm:cxn modelId="{F10700AD-6621-49B1-A979-37FE6FCFA89C}" type="presParOf" srcId="{491D8F82-1AE4-4503-84CA-904B26A32DD8}" destId="{650DE40C-4F22-4B03-AB38-F4A7F5AF2FF2}" srcOrd="1" destOrd="0" presId="urn:microsoft.com/office/officeart/2005/8/layout/hierarchy1"/>
    <dgm:cxn modelId="{CBDE4D88-D652-49BE-8834-4341FA9CA583}" type="presParOf" srcId="{89D0C748-EC78-41D7-92BB-2124F9A88060}" destId="{914F4894-9C56-4EAC-9247-F5C8F335E359}" srcOrd="1" destOrd="0" presId="urn:microsoft.com/office/officeart/2005/8/layout/hierarchy1"/>
    <dgm:cxn modelId="{8980E3CD-6FAC-49E0-AB94-461C163C2EB3}" type="presParOf" srcId="{914F4894-9C56-4EAC-9247-F5C8F335E359}" destId="{91EB2A7C-04EE-4C02-B9D5-082D4232CDBC}" srcOrd="0" destOrd="0" presId="urn:microsoft.com/office/officeart/2005/8/layout/hierarchy1"/>
    <dgm:cxn modelId="{6BE2731E-3133-43D4-A660-02F333F5E061}" type="presParOf" srcId="{914F4894-9C56-4EAC-9247-F5C8F335E359}" destId="{6B2E6D8A-4636-4F8C-B4D4-34C39EB121A7}" srcOrd="1" destOrd="0" presId="urn:microsoft.com/office/officeart/2005/8/layout/hierarchy1"/>
    <dgm:cxn modelId="{F0687463-B376-45E0-BE42-5AD4C574FA10}" type="presParOf" srcId="{6B2E6D8A-4636-4F8C-B4D4-34C39EB121A7}" destId="{197741A4-E9AF-4B8C-9C1B-DBC4C6D64613}" srcOrd="0" destOrd="0" presId="urn:microsoft.com/office/officeart/2005/8/layout/hierarchy1"/>
    <dgm:cxn modelId="{A8C66D13-B2AF-4BEA-9CCA-545CE68D7C92}" type="presParOf" srcId="{197741A4-E9AF-4B8C-9C1B-DBC4C6D64613}" destId="{2E533BE8-D490-4555-BFD8-FE06ED0E4A3B}" srcOrd="0" destOrd="0" presId="urn:microsoft.com/office/officeart/2005/8/layout/hierarchy1"/>
    <dgm:cxn modelId="{01C6FD93-13A9-4058-B4DD-C6AF7C5586CC}" type="presParOf" srcId="{197741A4-E9AF-4B8C-9C1B-DBC4C6D64613}" destId="{404F76CC-EAFC-4508-ACCB-14833A9D1FEE}" srcOrd="1" destOrd="0" presId="urn:microsoft.com/office/officeart/2005/8/layout/hierarchy1"/>
    <dgm:cxn modelId="{9BD376C0-1F04-463D-8930-529C89F213A4}" type="presParOf" srcId="{6B2E6D8A-4636-4F8C-B4D4-34C39EB121A7}" destId="{C3D9E668-9FD1-4501-824A-9882EF3DDEEA}" srcOrd="1" destOrd="0" presId="urn:microsoft.com/office/officeart/2005/8/layout/hierarchy1"/>
    <dgm:cxn modelId="{15F65975-8302-49C6-8D6C-3A69E9367C0D}" type="presParOf" srcId="{914F4894-9C56-4EAC-9247-F5C8F335E359}" destId="{50153980-A636-4875-A45B-F46CD5D88DD3}" srcOrd="2" destOrd="0" presId="urn:microsoft.com/office/officeart/2005/8/layout/hierarchy1"/>
    <dgm:cxn modelId="{0B63C13E-6E55-4111-8E16-2DF0DD39DA20}" type="presParOf" srcId="{914F4894-9C56-4EAC-9247-F5C8F335E359}" destId="{4BFAAC27-9405-465A-98AF-28E458A150C8}" srcOrd="3" destOrd="0" presId="urn:microsoft.com/office/officeart/2005/8/layout/hierarchy1"/>
    <dgm:cxn modelId="{14FAC938-7687-40B2-A9B5-BD59C9418F74}" type="presParOf" srcId="{4BFAAC27-9405-465A-98AF-28E458A150C8}" destId="{0634E1A8-5AFB-459A-B84B-E28B1FC4DC90}" srcOrd="0" destOrd="0" presId="urn:microsoft.com/office/officeart/2005/8/layout/hierarchy1"/>
    <dgm:cxn modelId="{76F44613-FE28-450E-AC29-505B84730739}" type="presParOf" srcId="{0634E1A8-5AFB-459A-B84B-E28B1FC4DC90}" destId="{71353C17-73B4-4F11-9FD0-6B69C5A4D898}" srcOrd="0" destOrd="0" presId="urn:microsoft.com/office/officeart/2005/8/layout/hierarchy1"/>
    <dgm:cxn modelId="{C4588B23-AEF8-4CD3-8BE2-07166D2C74C3}" type="presParOf" srcId="{0634E1A8-5AFB-459A-B84B-E28B1FC4DC90}" destId="{0C904F25-7FA8-4FC0-B328-F748BF5084B5}" srcOrd="1" destOrd="0" presId="urn:microsoft.com/office/officeart/2005/8/layout/hierarchy1"/>
    <dgm:cxn modelId="{83ED1D90-5D2A-4D8C-944B-DC96D711ED9E}" type="presParOf" srcId="{4BFAAC27-9405-465A-98AF-28E458A150C8}" destId="{6A28D2F2-CB39-4B32-844A-076935248009}" srcOrd="1" destOrd="0" presId="urn:microsoft.com/office/officeart/2005/8/layout/hierarchy1"/>
    <dgm:cxn modelId="{E5A8B49B-2440-4D55-A767-5E249F4588BA}" type="presParOf" srcId="{914F4894-9C56-4EAC-9247-F5C8F335E359}" destId="{5A7A043B-7046-4139-AF18-4FB32A450702}" srcOrd="4" destOrd="0" presId="urn:microsoft.com/office/officeart/2005/8/layout/hierarchy1"/>
    <dgm:cxn modelId="{61764452-86EE-4C62-B88E-75C8C8F2C256}" type="presParOf" srcId="{914F4894-9C56-4EAC-9247-F5C8F335E359}" destId="{7B86DFE4-A0F8-4B5A-9A4F-A2DD96CED50F}" srcOrd="5" destOrd="0" presId="urn:microsoft.com/office/officeart/2005/8/layout/hierarchy1"/>
    <dgm:cxn modelId="{79757EF2-32FE-4CA4-B4E6-BC6539963282}" type="presParOf" srcId="{7B86DFE4-A0F8-4B5A-9A4F-A2DD96CED50F}" destId="{2C2EEB6A-C535-495F-A09B-D3FDE418C05B}" srcOrd="0" destOrd="0" presId="urn:microsoft.com/office/officeart/2005/8/layout/hierarchy1"/>
    <dgm:cxn modelId="{4B37F4E1-4D29-40E0-B549-3F925EB5465A}" type="presParOf" srcId="{2C2EEB6A-C535-495F-A09B-D3FDE418C05B}" destId="{F306E73C-2334-48A0-9072-7F04F15DA830}" srcOrd="0" destOrd="0" presId="urn:microsoft.com/office/officeart/2005/8/layout/hierarchy1"/>
    <dgm:cxn modelId="{1517ED34-F62A-4046-B9F9-64EE01CBC38C}" type="presParOf" srcId="{2C2EEB6A-C535-495F-A09B-D3FDE418C05B}" destId="{24133348-8597-4F65-AAF3-B8BA731FFCBD}" srcOrd="1" destOrd="0" presId="urn:microsoft.com/office/officeart/2005/8/layout/hierarchy1"/>
    <dgm:cxn modelId="{81157CA7-E782-4013-9020-1A3134351A55}" type="presParOf" srcId="{7B86DFE4-A0F8-4B5A-9A4F-A2DD96CED50F}" destId="{4CB0E138-66BF-40B3-8A0E-51052FFA695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7A043B-7046-4139-AF18-4FB32A450702}">
      <dsp:nvSpPr>
        <dsp:cNvPr id="0" name=""/>
        <dsp:cNvSpPr/>
      </dsp:nvSpPr>
      <dsp:spPr>
        <a:xfrm>
          <a:off x="3405183" y="439195"/>
          <a:ext cx="1250238" cy="201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109"/>
              </a:lnTo>
              <a:lnTo>
                <a:pt x="1250238" y="137109"/>
              </a:lnTo>
              <a:lnTo>
                <a:pt x="1250238" y="201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53980-A636-4875-A45B-F46CD5D88DD3}">
      <dsp:nvSpPr>
        <dsp:cNvPr id="0" name=""/>
        <dsp:cNvSpPr/>
      </dsp:nvSpPr>
      <dsp:spPr>
        <a:xfrm>
          <a:off x="3359463" y="439195"/>
          <a:ext cx="91440" cy="201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11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B2A7C-04EE-4C02-B9D5-082D4232CDBC}">
      <dsp:nvSpPr>
        <dsp:cNvPr id="0" name=""/>
        <dsp:cNvSpPr/>
      </dsp:nvSpPr>
      <dsp:spPr>
        <a:xfrm>
          <a:off x="1997458" y="439195"/>
          <a:ext cx="1407725" cy="201176"/>
        </a:xfrm>
        <a:custGeom>
          <a:avLst/>
          <a:gdLst/>
          <a:ahLst/>
          <a:cxnLst/>
          <a:rect l="0" t="0" r="0" b="0"/>
          <a:pathLst>
            <a:path>
              <a:moveTo>
                <a:pt x="1407725" y="0"/>
              </a:moveTo>
              <a:lnTo>
                <a:pt x="1407725" y="137109"/>
              </a:lnTo>
              <a:lnTo>
                <a:pt x="0" y="137109"/>
              </a:lnTo>
              <a:lnTo>
                <a:pt x="0" y="201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1C537-B480-4A91-B10E-4488D600FEBA}">
      <dsp:nvSpPr>
        <dsp:cNvPr id="0" name=""/>
        <dsp:cNvSpPr/>
      </dsp:nvSpPr>
      <dsp:spPr>
        <a:xfrm>
          <a:off x="3059394" y="42"/>
          <a:ext cx="691579" cy="4391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0DE40C-4F22-4B03-AB38-F4A7F5AF2FF2}">
      <dsp:nvSpPr>
        <dsp:cNvPr id="0" name=""/>
        <dsp:cNvSpPr/>
      </dsp:nvSpPr>
      <dsp:spPr>
        <a:xfrm>
          <a:off x="3136236" y="73042"/>
          <a:ext cx="691579" cy="4391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Признаки ПТС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 baseline="0" smtClean="0">
            <a:latin typeface="Times New Roman" pitchFamily="18" charset="0"/>
            <a:cs typeface="Times New Roman" pitchFamily="18" charset="0"/>
          </a:endParaRPr>
        </a:p>
      </dsp:txBody>
      <dsp:txXfrm>
        <a:off x="3149098" y="85904"/>
        <a:ext cx="665855" cy="413428"/>
      </dsp:txXfrm>
    </dsp:sp>
    <dsp:sp modelId="{2E533BE8-D490-4555-BFD8-FE06ED0E4A3B}">
      <dsp:nvSpPr>
        <dsp:cNvPr id="0" name=""/>
        <dsp:cNvSpPr/>
      </dsp:nvSpPr>
      <dsp:spPr>
        <a:xfrm>
          <a:off x="1651668" y="640371"/>
          <a:ext cx="691579" cy="4391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4F76CC-EAFC-4508-ACCB-14833A9D1FEE}">
      <dsp:nvSpPr>
        <dsp:cNvPr id="0" name=""/>
        <dsp:cNvSpPr/>
      </dsp:nvSpPr>
      <dsp:spPr>
        <a:xfrm>
          <a:off x="1728510" y="713372"/>
          <a:ext cx="691579" cy="4391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Ситуативная тревога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 0,241***</a:t>
          </a:r>
          <a:endParaRPr lang="ru-RU" sz="10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741372" y="726234"/>
        <a:ext cx="665855" cy="413428"/>
      </dsp:txXfrm>
    </dsp:sp>
    <dsp:sp modelId="{71353C17-73B4-4F11-9FD0-6B69C5A4D898}">
      <dsp:nvSpPr>
        <dsp:cNvPr id="0" name=""/>
        <dsp:cNvSpPr/>
      </dsp:nvSpPr>
      <dsp:spPr>
        <a:xfrm>
          <a:off x="3059394" y="640329"/>
          <a:ext cx="691579" cy="4391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904F25-7FA8-4FC0-B328-F748BF5084B5}">
      <dsp:nvSpPr>
        <dsp:cNvPr id="0" name=""/>
        <dsp:cNvSpPr/>
      </dsp:nvSpPr>
      <dsp:spPr>
        <a:xfrm>
          <a:off x="3136236" y="713329"/>
          <a:ext cx="691579" cy="4391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Личностная тревога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0,356***</a:t>
          </a:r>
          <a:endParaRPr lang="ru-RU" sz="10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149098" y="726191"/>
        <a:ext cx="665855" cy="413428"/>
      </dsp:txXfrm>
    </dsp:sp>
    <dsp:sp modelId="{F306E73C-2334-48A0-9072-7F04F15DA830}">
      <dsp:nvSpPr>
        <dsp:cNvPr id="0" name=""/>
        <dsp:cNvSpPr/>
      </dsp:nvSpPr>
      <dsp:spPr>
        <a:xfrm>
          <a:off x="4309633" y="640371"/>
          <a:ext cx="691579" cy="4391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133348-8597-4F65-AAF3-B8BA731FFCBD}">
      <dsp:nvSpPr>
        <dsp:cNvPr id="0" name=""/>
        <dsp:cNvSpPr/>
      </dsp:nvSpPr>
      <dsp:spPr>
        <a:xfrm>
          <a:off x="4386475" y="713372"/>
          <a:ext cx="691579" cy="4391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Признаки депрессии 0,383***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4399337" y="726234"/>
        <a:ext cx="665855" cy="413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BD53-53ED-4DC9-95A5-383E9543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9247</Words>
  <Characters>52714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Никитина</cp:lastModifiedBy>
  <cp:revision>2</cp:revision>
  <dcterms:created xsi:type="dcterms:W3CDTF">2013-08-26T10:25:00Z</dcterms:created>
  <dcterms:modified xsi:type="dcterms:W3CDTF">2013-08-26T10:25:00Z</dcterms:modified>
</cp:coreProperties>
</file>