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25" w:rsidRPr="009D48EB" w:rsidRDefault="00F87596" w:rsidP="00625B26">
      <w:pPr>
        <w:spacing w:line="360" w:lineRule="auto"/>
        <w:ind w:firstLine="397"/>
        <w:rPr>
          <w:rFonts w:ascii="Times New Roman" w:hAnsi="Times New Roman"/>
          <w:b/>
          <w:bCs/>
          <w:sz w:val="24"/>
        </w:rPr>
      </w:pPr>
      <w:r w:rsidRPr="009D48EB">
        <w:rPr>
          <w:rFonts w:ascii="Times New Roman" w:hAnsi="Times New Roman"/>
          <w:b/>
          <w:bCs/>
          <w:sz w:val="24"/>
        </w:rPr>
        <w:t>МИН</w:t>
      </w:r>
      <w:r w:rsidR="00057325" w:rsidRPr="009D48EB">
        <w:rPr>
          <w:rFonts w:ascii="Times New Roman" w:hAnsi="Times New Roman"/>
          <w:b/>
          <w:bCs/>
          <w:sz w:val="24"/>
        </w:rPr>
        <w:t>ИСТЕРСТВО ОБРАЗОВАНИЯ И НАУКИ РОССИЙСКОЙ ФЕДЕРАЦИИ</w:t>
      </w:r>
    </w:p>
    <w:p w:rsidR="00F87596" w:rsidRPr="009D48EB" w:rsidRDefault="00057325" w:rsidP="00625B26">
      <w:pPr>
        <w:spacing w:line="360" w:lineRule="auto"/>
        <w:ind w:firstLine="397"/>
        <w:jc w:val="center"/>
        <w:rPr>
          <w:rFonts w:ascii="Times New Roman" w:hAnsi="Times New Roman"/>
          <w:b/>
          <w:bCs/>
          <w:sz w:val="24"/>
        </w:rPr>
      </w:pPr>
      <w:r w:rsidRPr="009D48EB">
        <w:rPr>
          <w:rFonts w:ascii="Times New Roman" w:hAnsi="Times New Roman"/>
          <w:b/>
          <w:bCs/>
          <w:sz w:val="24"/>
        </w:rPr>
        <w:t>МИНИСТЕРСТВО ОБРАЗОВАНИЯ И НАУКИ ЧЕЧЕНСКОЙ РЕСПУБЛИКИ</w:t>
      </w:r>
    </w:p>
    <w:p w:rsidR="00F87596" w:rsidRPr="009D48EB" w:rsidRDefault="00F87596" w:rsidP="00625B26">
      <w:pPr>
        <w:spacing w:line="360" w:lineRule="auto"/>
        <w:ind w:firstLine="397"/>
        <w:jc w:val="center"/>
        <w:rPr>
          <w:rFonts w:ascii="Times New Roman" w:hAnsi="Times New Roman"/>
          <w:b/>
          <w:bCs/>
          <w:sz w:val="24"/>
        </w:rPr>
      </w:pPr>
      <w:r w:rsidRPr="009D48EB">
        <w:rPr>
          <w:rFonts w:ascii="Times New Roman" w:hAnsi="Times New Roman"/>
          <w:b/>
          <w:bCs/>
          <w:sz w:val="24"/>
        </w:rPr>
        <w:t>ФГБОУ ВО «</w:t>
      </w:r>
      <w:r w:rsidR="005172BF" w:rsidRPr="009D48EB">
        <w:rPr>
          <w:rFonts w:ascii="Times New Roman" w:hAnsi="Times New Roman"/>
          <w:b/>
          <w:bCs/>
          <w:sz w:val="24"/>
        </w:rPr>
        <w:t>ЧЕЧЕНСКИЙ ГОСУДАРСТВЕННЫЙ</w:t>
      </w:r>
      <w:r w:rsidRPr="009D48EB">
        <w:rPr>
          <w:rFonts w:ascii="Times New Roman" w:hAnsi="Times New Roman"/>
          <w:b/>
          <w:bCs/>
          <w:sz w:val="24"/>
        </w:rPr>
        <w:t xml:space="preserve"> ПЕДАГОГИЧЕСКИЙ УНИВЕРСИТЕТ»</w:t>
      </w:r>
    </w:p>
    <w:p w:rsidR="00057325" w:rsidRPr="009D48EB" w:rsidRDefault="00057325" w:rsidP="00625B26">
      <w:pPr>
        <w:spacing w:line="360" w:lineRule="auto"/>
        <w:ind w:firstLine="397"/>
        <w:jc w:val="center"/>
        <w:rPr>
          <w:rFonts w:ascii="Times New Roman" w:hAnsi="Times New Roman"/>
          <w:b/>
          <w:bCs/>
          <w:sz w:val="24"/>
        </w:rPr>
      </w:pPr>
      <w:r w:rsidRPr="009D48EB">
        <w:rPr>
          <w:rFonts w:ascii="Times New Roman" w:hAnsi="Times New Roman"/>
          <w:b/>
          <w:bCs/>
          <w:sz w:val="24"/>
        </w:rPr>
        <w:t>ИНСТИТУТ ПЕДАГОГИКИ, ПСИХОЛОГИИ И ДЕФЕКТОЛОГИИ</w:t>
      </w:r>
    </w:p>
    <w:p w:rsidR="00F5698A" w:rsidRPr="009D48EB" w:rsidRDefault="00F5698A" w:rsidP="00625B26">
      <w:pPr>
        <w:spacing w:line="360" w:lineRule="auto"/>
        <w:ind w:firstLine="397"/>
        <w:jc w:val="center"/>
        <w:rPr>
          <w:rFonts w:ascii="Times New Roman" w:hAnsi="Times New Roman"/>
          <w:b/>
          <w:bCs/>
          <w:sz w:val="24"/>
        </w:rPr>
      </w:pPr>
    </w:p>
    <w:p w:rsidR="00625B26" w:rsidRDefault="00625B26" w:rsidP="00625B26">
      <w:pPr>
        <w:spacing w:line="36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9833839">
            <wp:extent cx="2932430" cy="181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P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26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625B26" w:rsidRP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625B26">
        <w:rPr>
          <w:rFonts w:ascii="Times New Roman" w:hAnsi="Times New Roman"/>
          <w:b/>
          <w:bCs/>
          <w:sz w:val="28"/>
          <w:szCs w:val="28"/>
        </w:rPr>
        <w:t xml:space="preserve"> Международная научно-практическая конференция</w:t>
      </w:r>
    </w:p>
    <w:p w:rsid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26">
        <w:rPr>
          <w:rFonts w:ascii="Times New Roman" w:hAnsi="Times New Roman"/>
          <w:b/>
          <w:bCs/>
          <w:sz w:val="28"/>
          <w:szCs w:val="28"/>
        </w:rPr>
        <w:t xml:space="preserve">«ПРЕЕМСТВЕННОСТЬ </w:t>
      </w:r>
    </w:p>
    <w:p w:rsidR="00625B26" w:rsidRPr="00625B26" w:rsidRDefault="00625B26" w:rsidP="00625B2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26">
        <w:rPr>
          <w:rFonts w:ascii="Times New Roman" w:hAnsi="Times New Roman"/>
          <w:b/>
          <w:bCs/>
          <w:sz w:val="28"/>
          <w:szCs w:val="28"/>
        </w:rPr>
        <w:t>МЕЖДУ ДОШКОЛЬНОЙ И НАЧАЛЬНОЙ СТУПЕНЯМИ ОБРАЗОВАНИЯ КАК ФАКТОР РЕАЛИЗАЦИИ ЗАДАЧ ФГОС».</w:t>
      </w: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P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26">
        <w:rPr>
          <w:rFonts w:ascii="Times New Roman" w:hAnsi="Times New Roman"/>
          <w:b/>
          <w:bCs/>
          <w:sz w:val="28"/>
          <w:szCs w:val="28"/>
        </w:rPr>
        <w:t>18 ноября 2017г</w:t>
      </w:r>
    </w:p>
    <w:p w:rsidR="00625B26" w:rsidRPr="00625B26" w:rsidRDefault="00625B26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B26">
        <w:rPr>
          <w:rFonts w:ascii="Times New Roman" w:hAnsi="Times New Roman"/>
          <w:b/>
          <w:bCs/>
          <w:sz w:val="28"/>
          <w:szCs w:val="28"/>
        </w:rPr>
        <w:t>Грозный, РФ</w:t>
      </w:r>
    </w:p>
    <w:p w:rsidR="00F5698A" w:rsidRDefault="00F5698A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98A">
        <w:rPr>
          <w:rFonts w:ascii="Times New Roman" w:hAnsi="Times New Roman"/>
          <w:b/>
          <w:bCs/>
          <w:sz w:val="28"/>
          <w:szCs w:val="28"/>
        </w:rPr>
        <w:lastRenderedPageBreak/>
        <w:t>Уважаемые коллеги!</w:t>
      </w:r>
    </w:p>
    <w:p w:rsidR="00BE466B" w:rsidRDefault="00BE466B" w:rsidP="00F87596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5B26" w:rsidRDefault="00F5698A" w:rsidP="00C0743E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  <w:r w:rsidRPr="00600180">
        <w:rPr>
          <w:rFonts w:ascii="Times New Roman" w:hAnsi="Times New Roman"/>
          <w:bCs/>
          <w:sz w:val="24"/>
        </w:rPr>
        <w:t>Приглашаем вас</w:t>
      </w:r>
      <w:r w:rsidR="005172BF">
        <w:rPr>
          <w:rFonts w:ascii="Times New Roman" w:hAnsi="Times New Roman"/>
          <w:bCs/>
          <w:sz w:val="24"/>
        </w:rPr>
        <w:t xml:space="preserve"> </w:t>
      </w:r>
      <w:r w:rsidRPr="00600180">
        <w:rPr>
          <w:rFonts w:ascii="Times New Roman" w:hAnsi="Times New Roman"/>
          <w:bCs/>
          <w:sz w:val="24"/>
        </w:rPr>
        <w:t>принять участи</w:t>
      </w:r>
      <w:r w:rsidR="004526BA">
        <w:rPr>
          <w:rFonts w:ascii="Times New Roman" w:hAnsi="Times New Roman"/>
          <w:bCs/>
          <w:sz w:val="24"/>
        </w:rPr>
        <w:t>е в</w:t>
      </w:r>
      <w:r w:rsidR="00A97FEF">
        <w:rPr>
          <w:rFonts w:ascii="Times New Roman" w:hAnsi="Times New Roman"/>
          <w:bCs/>
          <w:sz w:val="24"/>
        </w:rPr>
        <w:t xml:space="preserve"> </w:t>
      </w:r>
      <w:r w:rsidR="00C0743E" w:rsidRPr="00600180">
        <w:rPr>
          <w:rFonts w:ascii="Times New Roman" w:hAnsi="Times New Roman"/>
          <w:bCs/>
          <w:sz w:val="24"/>
          <w:lang w:val="en-US"/>
        </w:rPr>
        <w:t>I</w:t>
      </w:r>
      <w:r w:rsidR="00C0743E" w:rsidRPr="00600180">
        <w:rPr>
          <w:rFonts w:ascii="Times New Roman" w:hAnsi="Times New Roman"/>
          <w:bCs/>
          <w:sz w:val="24"/>
        </w:rPr>
        <w:t xml:space="preserve"> Международной научно-практической конференции </w:t>
      </w:r>
      <w:r w:rsidR="00C0743E" w:rsidRPr="00600180">
        <w:rPr>
          <w:rFonts w:ascii="Times New Roman" w:hAnsi="Times New Roman"/>
          <w:b/>
          <w:bCs/>
          <w:sz w:val="24"/>
        </w:rPr>
        <w:t>«</w:t>
      </w:r>
      <w:r w:rsidR="005172BF" w:rsidRPr="00600180">
        <w:rPr>
          <w:rFonts w:ascii="Times New Roman" w:hAnsi="Times New Roman"/>
          <w:b/>
          <w:bCs/>
          <w:sz w:val="24"/>
        </w:rPr>
        <w:t>Преемственность между</w:t>
      </w:r>
      <w:r w:rsidR="00C0743E" w:rsidRPr="00600180">
        <w:rPr>
          <w:rFonts w:ascii="Times New Roman" w:hAnsi="Times New Roman"/>
          <w:b/>
          <w:bCs/>
          <w:sz w:val="24"/>
        </w:rPr>
        <w:t xml:space="preserve"> дошкольной и начальной ступенями образования как фактор реализации задач </w:t>
      </w:r>
      <w:r w:rsidR="005172BF" w:rsidRPr="00600180">
        <w:rPr>
          <w:rFonts w:ascii="Times New Roman" w:hAnsi="Times New Roman"/>
          <w:b/>
          <w:bCs/>
          <w:sz w:val="24"/>
        </w:rPr>
        <w:t>ФГОС</w:t>
      </w:r>
      <w:r w:rsidR="005172BF">
        <w:rPr>
          <w:rFonts w:ascii="Times New Roman" w:hAnsi="Times New Roman"/>
          <w:bCs/>
          <w:sz w:val="24"/>
        </w:rPr>
        <w:t>»</w:t>
      </w:r>
      <w:r w:rsidR="004526BA">
        <w:rPr>
          <w:rFonts w:ascii="Times New Roman" w:hAnsi="Times New Roman"/>
          <w:bCs/>
          <w:sz w:val="24"/>
        </w:rPr>
        <w:t xml:space="preserve">. </w:t>
      </w:r>
    </w:p>
    <w:p w:rsidR="00625B26" w:rsidRDefault="00625B26" w:rsidP="00C0743E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  <w:r w:rsidRPr="00625B26">
        <w:rPr>
          <w:rFonts w:ascii="Times New Roman" w:hAnsi="Times New Roman"/>
          <w:bCs/>
          <w:sz w:val="24"/>
        </w:rPr>
        <w:t>Конференция проводится в рамках ежегодного Фестиваля науки ЧГПУ и направлена на актуализацию ключевых проблем преемственных связей между дошкольной и начальной ступенями модернизирующейся системы образования.</w:t>
      </w:r>
    </w:p>
    <w:p w:rsidR="00625B26" w:rsidRDefault="005172BF" w:rsidP="00C0743E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  <w:r w:rsidRPr="00600180">
        <w:rPr>
          <w:rFonts w:ascii="Times New Roman" w:hAnsi="Times New Roman"/>
          <w:bCs/>
          <w:sz w:val="24"/>
        </w:rPr>
        <w:t>Конференция состоится</w:t>
      </w:r>
      <w:r w:rsidR="00C0743E" w:rsidRPr="00600180">
        <w:rPr>
          <w:rFonts w:ascii="Times New Roman" w:hAnsi="Times New Roman"/>
          <w:bCs/>
          <w:sz w:val="24"/>
        </w:rPr>
        <w:t xml:space="preserve"> 18 ноября 2017 года в Чеченском государственном педагогическом университете. </w:t>
      </w:r>
    </w:p>
    <w:p w:rsidR="00F5698A" w:rsidRPr="00600180" w:rsidRDefault="00C0743E" w:rsidP="00C0743E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  <w:r w:rsidRPr="00600180">
        <w:rPr>
          <w:rFonts w:ascii="Times New Roman" w:hAnsi="Times New Roman"/>
          <w:bCs/>
          <w:sz w:val="24"/>
        </w:rPr>
        <w:t xml:space="preserve">К участию приглашаются преподаватели вузов и педагогических колледжей, учителя, работники дошкольных </w:t>
      </w:r>
      <w:r w:rsidR="00600180" w:rsidRPr="00600180">
        <w:rPr>
          <w:rFonts w:ascii="Times New Roman" w:hAnsi="Times New Roman"/>
          <w:bCs/>
          <w:sz w:val="24"/>
        </w:rPr>
        <w:t>образовательных учреждений</w:t>
      </w:r>
      <w:r w:rsidRPr="00600180">
        <w:rPr>
          <w:rFonts w:ascii="Times New Roman" w:hAnsi="Times New Roman"/>
          <w:bCs/>
          <w:sz w:val="24"/>
        </w:rPr>
        <w:t xml:space="preserve">, аспиранты, магистранты, студенты. </w:t>
      </w:r>
    </w:p>
    <w:p w:rsidR="00C0743E" w:rsidRPr="00600180" w:rsidRDefault="00C0743E" w:rsidP="00C0743E">
      <w:pPr>
        <w:spacing w:line="276" w:lineRule="auto"/>
        <w:ind w:firstLine="397"/>
        <w:jc w:val="both"/>
        <w:rPr>
          <w:rFonts w:ascii="Times New Roman" w:hAnsi="Times New Roman"/>
          <w:bCs/>
          <w:sz w:val="24"/>
        </w:rPr>
      </w:pPr>
    </w:p>
    <w:p w:rsidR="00C0743E" w:rsidRPr="00E033BA" w:rsidRDefault="00C0743E" w:rsidP="00C0743E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3BA">
        <w:rPr>
          <w:rFonts w:ascii="Times New Roman" w:hAnsi="Times New Roman"/>
          <w:b/>
          <w:bCs/>
          <w:sz w:val="28"/>
          <w:szCs w:val="28"/>
        </w:rPr>
        <w:t>Направления работы конференции</w:t>
      </w:r>
    </w:p>
    <w:p w:rsidR="00D93023" w:rsidRPr="00600180" w:rsidRDefault="00D93023" w:rsidP="00C0743E">
      <w:pPr>
        <w:spacing w:line="276" w:lineRule="auto"/>
        <w:ind w:firstLine="397"/>
        <w:jc w:val="center"/>
        <w:rPr>
          <w:rFonts w:ascii="Times New Roman" w:hAnsi="Times New Roman"/>
          <w:b/>
          <w:bCs/>
          <w:sz w:val="24"/>
        </w:rPr>
      </w:pP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Роль инноваций в учебной и научно-исследовательской деятельности в условиях ФГОС.</w:t>
      </w: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Психолого-педагогическое сопровождение начального образования в условиях ФГОС</w:t>
      </w:r>
      <w:r w:rsidR="005172BF">
        <w:rPr>
          <w:rFonts w:ascii="Times New Roman" w:eastAsia="Times New Roman" w:hAnsi="Times New Roman"/>
          <w:color w:val="000000"/>
          <w:sz w:val="24"/>
        </w:rPr>
        <w:t>.</w:t>
      </w: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Педагогические основы реализации компетентностного подхода в начальном образовании</w:t>
      </w:r>
      <w:r w:rsidR="005172BF">
        <w:rPr>
          <w:rFonts w:ascii="Times New Roman" w:eastAsia="Times New Roman" w:hAnsi="Times New Roman"/>
          <w:color w:val="000000"/>
          <w:sz w:val="24"/>
        </w:rPr>
        <w:t>.</w:t>
      </w: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Реализация ком</w:t>
      </w:r>
      <w:r w:rsidR="004526BA">
        <w:rPr>
          <w:rFonts w:ascii="Times New Roman" w:eastAsia="Times New Roman" w:hAnsi="Times New Roman"/>
          <w:color w:val="000000"/>
          <w:sz w:val="24"/>
        </w:rPr>
        <w:t xml:space="preserve">петентностного подхода </w:t>
      </w:r>
      <w:r w:rsidR="005172BF">
        <w:rPr>
          <w:rFonts w:ascii="Times New Roman" w:eastAsia="Times New Roman" w:hAnsi="Times New Roman"/>
          <w:color w:val="000000"/>
          <w:sz w:val="24"/>
        </w:rPr>
        <w:t>при подготовке</w:t>
      </w:r>
      <w:r w:rsidRPr="00600180">
        <w:rPr>
          <w:rFonts w:ascii="Times New Roman" w:eastAsia="Times New Roman" w:hAnsi="Times New Roman"/>
          <w:color w:val="000000"/>
          <w:sz w:val="24"/>
        </w:rPr>
        <w:t xml:space="preserve"> студентов.</w:t>
      </w: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Создание материально-технических условий в образовательном учреждении при переходе на ФГОС начального общего образования.</w:t>
      </w: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 xml:space="preserve">Обеспечение преемственности в обучении между ступенями дошкольного и начального образования в </w:t>
      </w:r>
      <w:r w:rsidR="005172BF" w:rsidRPr="00600180">
        <w:rPr>
          <w:rFonts w:ascii="Times New Roman" w:eastAsia="Times New Roman" w:hAnsi="Times New Roman"/>
          <w:color w:val="000000"/>
          <w:sz w:val="24"/>
        </w:rPr>
        <w:t xml:space="preserve">условиях </w:t>
      </w:r>
      <w:r w:rsidR="005172BF">
        <w:rPr>
          <w:rFonts w:ascii="Times New Roman" w:eastAsia="Times New Roman" w:hAnsi="Times New Roman"/>
          <w:color w:val="000000"/>
          <w:sz w:val="24"/>
        </w:rPr>
        <w:t xml:space="preserve">реализации </w:t>
      </w:r>
      <w:r w:rsidRPr="00600180">
        <w:rPr>
          <w:rFonts w:ascii="Times New Roman" w:eastAsia="Times New Roman" w:hAnsi="Times New Roman"/>
          <w:color w:val="000000"/>
          <w:sz w:val="24"/>
        </w:rPr>
        <w:t>ФГОС.</w:t>
      </w:r>
    </w:p>
    <w:p w:rsidR="00D93023" w:rsidRPr="00600180" w:rsidRDefault="00D93023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Вопросы профессионального роста педагога в условиях введения в действие ФГОС</w:t>
      </w:r>
      <w:r w:rsidR="00AD70BF" w:rsidRPr="00600180">
        <w:rPr>
          <w:rFonts w:ascii="Times New Roman" w:eastAsia="Times New Roman" w:hAnsi="Times New Roman"/>
          <w:color w:val="000000"/>
          <w:sz w:val="24"/>
        </w:rPr>
        <w:t>.</w:t>
      </w:r>
    </w:p>
    <w:p w:rsidR="00AD70BF" w:rsidRPr="00600180" w:rsidRDefault="00AD70BF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Методическое сопровождение деятельности педагогов по формированию УУД обучающихся.</w:t>
      </w:r>
    </w:p>
    <w:p w:rsidR="00AD70BF" w:rsidRPr="00600180" w:rsidRDefault="00AD70BF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Создание информационной среды школы как условие реализации ФГОС начального общего образования.</w:t>
      </w:r>
    </w:p>
    <w:p w:rsidR="00AD70BF" w:rsidRPr="00600180" w:rsidRDefault="00AD70BF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Современные технологии обучения детей дошкольного возраста.</w:t>
      </w:r>
    </w:p>
    <w:p w:rsidR="00AD70BF" w:rsidRPr="00600180" w:rsidRDefault="00AD70BF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>Содержание дошкольного образования в условиях модернизации.</w:t>
      </w:r>
    </w:p>
    <w:p w:rsidR="00AD70BF" w:rsidRPr="00600180" w:rsidRDefault="00AD70BF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 xml:space="preserve">Модернизация дошкольного образования в </w:t>
      </w:r>
      <w:r w:rsidR="005172BF" w:rsidRPr="00600180">
        <w:rPr>
          <w:rFonts w:ascii="Times New Roman" w:eastAsia="Times New Roman" w:hAnsi="Times New Roman"/>
          <w:color w:val="000000"/>
          <w:sz w:val="24"/>
        </w:rPr>
        <w:t>поликультурном регионе</w:t>
      </w:r>
      <w:r w:rsidRPr="00600180">
        <w:rPr>
          <w:rFonts w:ascii="Times New Roman" w:eastAsia="Times New Roman" w:hAnsi="Times New Roman"/>
          <w:color w:val="000000"/>
          <w:sz w:val="24"/>
        </w:rPr>
        <w:t>.</w:t>
      </w:r>
    </w:p>
    <w:p w:rsidR="00AD70BF" w:rsidRPr="00600180" w:rsidRDefault="00AD70BF" w:rsidP="00D93023">
      <w:pPr>
        <w:numPr>
          <w:ilvl w:val="0"/>
          <w:numId w:val="1"/>
        </w:numPr>
        <w:spacing w:line="276" w:lineRule="auto"/>
        <w:ind w:left="426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 xml:space="preserve">Этнокультурное </w:t>
      </w:r>
      <w:r w:rsidR="005172BF" w:rsidRPr="00600180">
        <w:rPr>
          <w:rFonts w:ascii="Times New Roman" w:eastAsia="Times New Roman" w:hAnsi="Times New Roman"/>
          <w:color w:val="000000"/>
          <w:sz w:val="24"/>
        </w:rPr>
        <w:t>образование дошкольников</w:t>
      </w:r>
      <w:r w:rsidRPr="00600180">
        <w:rPr>
          <w:rFonts w:ascii="Times New Roman" w:eastAsia="Times New Roman" w:hAnsi="Times New Roman"/>
          <w:color w:val="000000"/>
          <w:sz w:val="24"/>
        </w:rPr>
        <w:t>.</w:t>
      </w:r>
    </w:p>
    <w:p w:rsidR="00AD70BF" w:rsidRPr="00600180" w:rsidRDefault="00AD70BF" w:rsidP="00AD70BF">
      <w:pPr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60018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14.Инновационные модели преемственности дошкольного образования и начального общего образования в усло</w:t>
      </w:r>
      <w:r w:rsidR="00A275BA" w:rsidRPr="00600180">
        <w:rPr>
          <w:rFonts w:ascii="Times New Roman" w:hAnsi="Times New Roman"/>
          <w:color w:val="000000" w:themeColor="text1"/>
          <w:sz w:val="24"/>
          <w:shd w:val="clear" w:color="auto" w:fill="FFFFFF"/>
        </w:rPr>
        <w:t>виях введения и реализации ФГОС.</w:t>
      </w:r>
    </w:p>
    <w:p w:rsidR="00AD70BF" w:rsidRPr="00600180" w:rsidRDefault="00AD70BF" w:rsidP="00AD70BF">
      <w:pPr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600180">
        <w:rPr>
          <w:rFonts w:ascii="Times New Roman" w:eastAsia="Times New Roman" w:hAnsi="Times New Roman"/>
          <w:color w:val="000000"/>
          <w:sz w:val="24"/>
        </w:rPr>
        <w:t xml:space="preserve"> 15.</w:t>
      </w:r>
      <w:r w:rsidRPr="0060018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Сотрудничество образовательных у</w:t>
      </w:r>
      <w:r w:rsidR="005172BF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чреждений и высшей школы как </w:t>
      </w:r>
      <w:r w:rsidRPr="0060018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условие </w:t>
      </w:r>
      <w:r w:rsidR="004526B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реализации </w:t>
      </w:r>
      <w:r w:rsidR="005172BF">
        <w:rPr>
          <w:rFonts w:ascii="Times New Roman" w:hAnsi="Times New Roman"/>
          <w:color w:val="000000" w:themeColor="text1"/>
          <w:sz w:val="24"/>
          <w:shd w:val="clear" w:color="auto" w:fill="FFFFFF"/>
        </w:rPr>
        <w:t>задач преемственности</w:t>
      </w:r>
      <w:r w:rsidR="004526B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между дошкольным и </w:t>
      </w:r>
      <w:r w:rsidR="005172BF">
        <w:rPr>
          <w:rFonts w:ascii="Times New Roman" w:hAnsi="Times New Roman"/>
          <w:color w:val="000000" w:themeColor="text1"/>
          <w:sz w:val="24"/>
          <w:shd w:val="clear" w:color="auto" w:fill="FFFFFF"/>
        </w:rPr>
        <w:t>начальным образованием</w:t>
      </w:r>
      <w:r w:rsidR="00A275BA" w:rsidRPr="0060018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. </w:t>
      </w:r>
    </w:p>
    <w:p w:rsidR="00A275BA" w:rsidRPr="00600180" w:rsidRDefault="00A275BA" w:rsidP="00AD70BF">
      <w:pPr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600180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16.Современные образовательные технологии как способ развития универсальных учебных действий обучающихся</w:t>
      </w:r>
    </w:p>
    <w:p w:rsidR="00A275BA" w:rsidRPr="00AD70BF" w:rsidRDefault="00A275BA" w:rsidP="00AD70BF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033BA" w:rsidRDefault="00E033BA" w:rsidP="00A275BA">
      <w:pPr>
        <w:spacing w:line="276" w:lineRule="auto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70BF" w:rsidRDefault="00A275BA" w:rsidP="00A275BA">
      <w:pPr>
        <w:spacing w:line="276" w:lineRule="auto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275BA">
        <w:rPr>
          <w:rFonts w:ascii="Times New Roman" w:eastAsia="Times New Roman" w:hAnsi="Times New Roman"/>
          <w:b/>
          <w:color w:val="000000"/>
          <w:sz w:val="28"/>
          <w:szCs w:val="28"/>
        </w:rPr>
        <w:t>Условия участия в конференции</w:t>
      </w:r>
    </w:p>
    <w:p w:rsidR="00600180" w:rsidRPr="00A275BA" w:rsidRDefault="00600180" w:rsidP="00600180">
      <w:pPr>
        <w:spacing w:line="276" w:lineRule="auto"/>
        <w:contextualSpacing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00180" w:rsidRPr="00466072" w:rsidRDefault="004526BA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  <w:t xml:space="preserve">Для </w:t>
      </w:r>
      <w:r w:rsidR="00A91581">
        <w:rPr>
          <w:rFonts w:ascii="Times New Roman" w:eastAsia="Calibri" w:hAnsi="Times New Roman"/>
          <w:sz w:val="24"/>
        </w:rPr>
        <w:t>участия</w:t>
      </w:r>
      <w:r w:rsidR="00600180" w:rsidRPr="00466072">
        <w:rPr>
          <w:rFonts w:ascii="Times New Roman" w:eastAsia="Calibri" w:hAnsi="Times New Roman"/>
          <w:sz w:val="24"/>
        </w:rPr>
        <w:t xml:space="preserve"> в</w:t>
      </w:r>
      <w:r w:rsidR="005172BF" w:rsidRPr="005172BF">
        <w:rPr>
          <w:rFonts w:ascii="Times New Roman" w:eastAsia="Calibri" w:hAnsi="Times New Roman"/>
          <w:sz w:val="24"/>
        </w:rPr>
        <w:t xml:space="preserve"> </w:t>
      </w:r>
      <w:r w:rsidR="005172BF">
        <w:rPr>
          <w:rFonts w:ascii="Times New Roman" w:eastAsia="Calibri" w:hAnsi="Times New Roman"/>
          <w:sz w:val="24"/>
          <w:lang w:val="en-US"/>
        </w:rPr>
        <w:t>I</w:t>
      </w:r>
      <w:r w:rsidR="00600180" w:rsidRPr="00466072">
        <w:rPr>
          <w:rFonts w:ascii="Times New Roman" w:eastAsia="Calibri" w:hAnsi="Times New Roman"/>
          <w:sz w:val="24"/>
        </w:rPr>
        <w:t xml:space="preserve"> </w:t>
      </w:r>
      <w:r w:rsidR="00600180">
        <w:rPr>
          <w:rFonts w:ascii="Times New Roman" w:eastAsia="Calibri" w:hAnsi="Times New Roman"/>
          <w:sz w:val="24"/>
        </w:rPr>
        <w:t xml:space="preserve">Международной </w:t>
      </w:r>
      <w:r w:rsidR="00600180" w:rsidRPr="00466072">
        <w:rPr>
          <w:rFonts w:ascii="Times New Roman" w:eastAsia="Calibri" w:hAnsi="Times New Roman"/>
          <w:sz w:val="24"/>
        </w:rPr>
        <w:t xml:space="preserve">научно-практической конференции Вам необходимо выслать </w:t>
      </w:r>
      <w:r w:rsidR="00600180">
        <w:rPr>
          <w:rFonts w:ascii="Times New Roman" w:eastAsia="Calibri" w:hAnsi="Times New Roman"/>
          <w:b/>
          <w:sz w:val="24"/>
        </w:rPr>
        <w:t xml:space="preserve">до 25 октября </w:t>
      </w:r>
      <w:r w:rsidR="00600180" w:rsidRPr="00466072">
        <w:rPr>
          <w:rFonts w:ascii="Times New Roman" w:eastAsia="Calibri" w:hAnsi="Times New Roman"/>
          <w:b/>
          <w:sz w:val="24"/>
        </w:rPr>
        <w:t xml:space="preserve">2017г. </w:t>
      </w:r>
      <w:r w:rsidR="005172BF" w:rsidRPr="005172BF">
        <w:rPr>
          <w:rFonts w:ascii="Times New Roman" w:eastAsia="Calibri" w:hAnsi="Times New Roman"/>
          <w:b/>
          <w:sz w:val="24"/>
        </w:rPr>
        <w:t>(</w:t>
      </w:r>
      <w:r>
        <w:rPr>
          <w:rFonts w:ascii="Times New Roman" w:eastAsia="Calibri" w:hAnsi="Times New Roman"/>
          <w:sz w:val="24"/>
        </w:rPr>
        <w:t>включительно</w:t>
      </w:r>
      <w:r w:rsidR="005172BF" w:rsidRPr="005172BF">
        <w:rPr>
          <w:rFonts w:ascii="Times New Roman" w:eastAsia="Calibri" w:hAnsi="Times New Roman"/>
          <w:sz w:val="24"/>
        </w:rPr>
        <w:t>)</w:t>
      </w:r>
      <w:r>
        <w:rPr>
          <w:rFonts w:ascii="Times New Roman" w:eastAsia="Calibri" w:hAnsi="Times New Roman"/>
          <w:sz w:val="24"/>
        </w:rPr>
        <w:t xml:space="preserve"> на а</w:t>
      </w:r>
      <w:r w:rsidR="00600180">
        <w:rPr>
          <w:rFonts w:ascii="Times New Roman" w:eastAsia="Calibri" w:hAnsi="Times New Roman"/>
          <w:sz w:val="24"/>
        </w:rPr>
        <w:t xml:space="preserve">дрес электронной почты: </w:t>
      </w:r>
      <w:hyperlink r:id="rId8" w:history="1">
        <w:r w:rsidR="00600180" w:rsidRPr="00100AA0">
          <w:rPr>
            <w:rStyle w:val="a6"/>
            <w:rFonts w:ascii="Times New Roman" w:eastAsia="Times New Roman" w:hAnsi="Times New Roman"/>
            <w:b/>
            <w:sz w:val="24"/>
            <w:shd w:val="clear" w:color="auto" w:fill="FFFFFF"/>
            <w:lang w:val="en-US"/>
          </w:rPr>
          <w:t>adjabike</w:t>
        </w:r>
        <w:r w:rsidR="00600180" w:rsidRPr="00100AA0">
          <w:rPr>
            <w:rStyle w:val="a6"/>
            <w:rFonts w:ascii="Times New Roman" w:eastAsia="Times New Roman" w:hAnsi="Times New Roman"/>
            <w:b/>
            <w:sz w:val="24"/>
            <w:shd w:val="clear" w:color="auto" w:fill="FFFFFF"/>
          </w:rPr>
          <w:t>@</w:t>
        </w:r>
        <w:r w:rsidR="00600180" w:rsidRPr="00100AA0">
          <w:rPr>
            <w:rStyle w:val="a6"/>
            <w:rFonts w:ascii="Times New Roman" w:eastAsia="Times New Roman" w:hAnsi="Times New Roman"/>
            <w:b/>
            <w:sz w:val="24"/>
            <w:shd w:val="clear" w:color="auto" w:fill="FFFFFF"/>
            <w:lang w:val="en-US"/>
          </w:rPr>
          <w:t>mail</w:t>
        </w:r>
        <w:r w:rsidR="00600180" w:rsidRPr="00100AA0">
          <w:rPr>
            <w:rStyle w:val="a6"/>
            <w:rFonts w:ascii="Times New Roman" w:eastAsia="Times New Roman" w:hAnsi="Times New Roman"/>
            <w:b/>
            <w:sz w:val="24"/>
            <w:shd w:val="clear" w:color="auto" w:fill="FFFFFF"/>
          </w:rPr>
          <w:t>.</w:t>
        </w:r>
        <w:r w:rsidR="00600180" w:rsidRPr="00100AA0">
          <w:rPr>
            <w:rStyle w:val="a6"/>
            <w:rFonts w:ascii="Times New Roman" w:eastAsia="Times New Roman" w:hAnsi="Times New Roman"/>
            <w:b/>
            <w:sz w:val="24"/>
            <w:shd w:val="clear" w:color="auto" w:fill="FFFFFF"/>
            <w:lang w:val="en-US"/>
          </w:rPr>
          <w:t>ru</w:t>
        </w:r>
      </w:hyperlink>
      <w:r w:rsidR="005172BF" w:rsidRPr="005172BF">
        <w:rPr>
          <w:rStyle w:val="a6"/>
          <w:rFonts w:ascii="Times New Roman" w:eastAsia="Times New Roman" w:hAnsi="Times New Roman"/>
          <w:b/>
          <w:sz w:val="24"/>
          <w:shd w:val="clear" w:color="auto" w:fill="FFFFFF"/>
        </w:rPr>
        <w:t xml:space="preserve"> </w:t>
      </w:r>
      <w:r w:rsidR="00600180" w:rsidRPr="00466072">
        <w:rPr>
          <w:rFonts w:ascii="Times New Roman" w:eastAsia="Calibri" w:hAnsi="Times New Roman"/>
          <w:sz w:val="24"/>
        </w:rPr>
        <w:t xml:space="preserve">следующие материалы: </w:t>
      </w:r>
    </w:p>
    <w:p w:rsidR="00600180" w:rsidRPr="00466072" w:rsidRDefault="00600180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466072">
        <w:rPr>
          <w:rFonts w:ascii="Times New Roman" w:eastAsia="Calibri" w:hAnsi="Times New Roman"/>
          <w:sz w:val="24"/>
        </w:rPr>
        <w:t xml:space="preserve">а) статью, оформленную в соответствии с требованиями </w:t>
      </w:r>
      <w:r w:rsidR="00A91581">
        <w:rPr>
          <w:rFonts w:ascii="Times New Roman" w:eastAsia="Calibri" w:hAnsi="Times New Roman"/>
          <w:sz w:val="24"/>
        </w:rPr>
        <w:t>и образцом;</w:t>
      </w:r>
    </w:p>
    <w:p w:rsidR="009747E0" w:rsidRDefault="00600180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466072">
        <w:rPr>
          <w:rFonts w:ascii="Times New Roman" w:eastAsia="Calibri" w:hAnsi="Times New Roman"/>
          <w:sz w:val="24"/>
        </w:rPr>
        <w:t xml:space="preserve">б) анкету участника конференции, </w:t>
      </w:r>
      <w:r w:rsidR="00982EED">
        <w:rPr>
          <w:rFonts w:ascii="Times New Roman" w:eastAsia="Calibri" w:hAnsi="Times New Roman"/>
          <w:sz w:val="24"/>
        </w:rPr>
        <w:t>заполненную по форме</w:t>
      </w:r>
      <w:r w:rsidR="005172BF">
        <w:rPr>
          <w:rFonts w:ascii="Times New Roman" w:eastAsia="Calibri" w:hAnsi="Times New Roman"/>
          <w:sz w:val="24"/>
        </w:rPr>
        <w:t xml:space="preserve">. </w:t>
      </w:r>
    </w:p>
    <w:p w:rsidR="00600180" w:rsidRDefault="00982EED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Образец и форма</w:t>
      </w:r>
      <w:r w:rsidR="005172BF">
        <w:rPr>
          <w:rFonts w:ascii="Times New Roman" w:eastAsia="Calibri" w:hAnsi="Times New Roman"/>
          <w:sz w:val="24"/>
        </w:rPr>
        <w:t xml:space="preserve"> даны в Приложении</w:t>
      </w:r>
      <w:r w:rsidR="009747E0">
        <w:rPr>
          <w:rFonts w:ascii="Times New Roman" w:eastAsia="Calibri" w:hAnsi="Times New Roman"/>
          <w:sz w:val="24"/>
        </w:rPr>
        <w:t>.</w:t>
      </w:r>
    </w:p>
    <w:p w:rsidR="00982EED" w:rsidRDefault="00982EED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982EED" w:rsidRPr="00982EED" w:rsidRDefault="00982EED" w:rsidP="00982EED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982EED">
        <w:rPr>
          <w:rFonts w:ascii="Times New Roman" w:eastAsia="Calibri" w:hAnsi="Times New Roman"/>
          <w:sz w:val="24"/>
        </w:rPr>
        <w:t>Заявка и статья подаются в электронном виде отдельными файлами.</w:t>
      </w:r>
    </w:p>
    <w:p w:rsidR="009747E0" w:rsidRPr="009747E0" w:rsidRDefault="009747E0" w:rsidP="009747E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9747E0">
        <w:rPr>
          <w:rFonts w:ascii="Times New Roman" w:eastAsia="Calibri" w:hAnsi="Times New Roman"/>
          <w:sz w:val="24"/>
        </w:rPr>
        <w:t>В теме письма н</w:t>
      </w:r>
      <w:r>
        <w:rPr>
          <w:rFonts w:ascii="Times New Roman" w:eastAsia="Calibri" w:hAnsi="Times New Roman"/>
          <w:sz w:val="24"/>
        </w:rPr>
        <w:t>еобходимо указать: Конференция 2</w:t>
      </w:r>
      <w:r w:rsidRPr="009747E0">
        <w:rPr>
          <w:rFonts w:ascii="Times New Roman" w:eastAsia="Calibri" w:hAnsi="Times New Roman"/>
          <w:sz w:val="24"/>
        </w:rPr>
        <w:t>. Фамилия и инициалы автора, направление конф</w:t>
      </w:r>
      <w:r>
        <w:rPr>
          <w:rFonts w:ascii="Times New Roman" w:eastAsia="Calibri" w:hAnsi="Times New Roman"/>
          <w:sz w:val="24"/>
        </w:rPr>
        <w:t>еренции (например: Конференция 2</w:t>
      </w:r>
      <w:r w:rsidRPr="009747E0">
        <w:rPr>
          <w:rFonts w:ascii="Times New Roman" w:eastAsia="Calibri" w:hAnsi="Times New Roman"/>
          <w:sz w:val="24"/>
        </w:rPr>
        <w:t>. Марков Е.Е., 4)</w:t>
      </w:r>
    </w:p>
    <w:p w:rsidR="009747E0" w:rsidRPr="009747E0" w:rsidRDefault="009747E0" w:rsidP="009747E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9747E0" w:rsidRDefault="009747E0" w:rsidP="009747E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 w:rsidRPr="009747E0">
        <w:rPr>
          <w:rFonts w:ascii="Times New Roman" w:eastAsia="Calibri" w:hAnsi="Times New Roman"/>
          <w:sz w:val="24"/>
        </w:rPr>
        <w:t xml:space="preserve">В имени </w:t>
      </w:r>
      <w:r>
        <w:rPr>
          <w:rFonts w:ascii="Times New Roman" w:eastAsia="Calibri" w:hAnsi="Times New Roman"/>
          <w:sz w:val="24"/>
        </w:rPr>
        <w:t xml:space="preserve">каждого </w:t>
      </w:r>
      <w:r w:rsidRPr="009747E0">
        <w:rPr>
          <w:rFonts w:ascii="Times New Roman" w:eastAsia="Calibri" w:hAnsi="Times New Roman"/>
          <w:sz w:val="24"/>
        </w:rPr>
        <w:t>прикрепленного файла необходимо указать фамилию и инициалы автора; если авторов несколько, то фамилию и инициалы первого авто</w:t>
      </w:r>
      <w:r>
        <w:rPr>
          <w:rFonts w:ascii="Times New Roman" w:eastAsia="Calibri" w:hAnsi="Times New Roman"/>
          <w:sz w:val="24"/>
        </w:rPr>
        <w:t>ра (например: файл1:</w:t>
      </w:r>
      <w:r w:rsidRPr="009747E0">
        <w:t xml:space="preserve"> </w:t>
      </w:r>
      <w:r w:rsidRPr="009747E0">
        <w:rPr>
          <w:rFonts w:ascii="Times New Roman" w:eastAsia="Calibri" w:hAnsi="Times New Roman"/>
          <w:sz w:val="24"/>
        </w:rPr>
        <w:t>Магомедов Б.Е</w:t>
      </w:r>
      <w:r>
        <w:rPr>
          <w:rFonts w:ascii="Times New Roman" w:eastAsia="Calibri" w:hAnsi="Times New Roman"/>
          <w:sz w:val="24"/>
        </w:rPr>
        <w:t xml:space="preserve">. </w:t>
      </w:r>
      <w:r w:rsidR="00B13A36">
        <w:rPr>
          <w:rFonts w:ascii="Times New Roman" w:eastAsia="Calibri" w:hAnsi="Times New Roman"/>
          <w:sz w:val="24"/>
        </w:rPr>
        <w:t>– статья;</w:t>
      </w:r>
      <w:r>
        <w:rPr>
          <w:rFonts w:ascii="Times New Roman" w:eastAsia="Calibri" w:hAnsi="Times New Roman"/>
          <w:sz w:val="24"/>
        </w:rPr>
        <w:t xml:space="preserve"> файл2:</w:t>
      </w:r>
      <w:r w:rsidRPr="009747E0">
        <w:t xml:space="preserve"> </w:t>
      </w:r>
      <w:r w:rsidRPr="009747E0">
        <w:rPr>
          <w:rFonts w:ascii="Times New Roman" w:eastAsia="Calibri" w:hAnsi="Times New Roman"/>
          <w:sz w:val="24"/>
        </w:rPr>
        <w:t>Магомедов Б.Е</w:t>
      </w:r>
      <w:r>
        <w:rPr>
          <w:rFonts w:ascii="Times New Roman" w:eastAsia="Calibri" w:hAnsi="Times New Roman"/>
          <w:sz w:val="24"/>
        </w:rPr>
        <w:t>.</w:t>
      </w:r>
      <w:r w:rsidRPr="009747E0">
        <w:rPr>
          <w:rFonts w:ascii="Times New Roman" w:eastAsia="Calibri" w:hAnsi="Times New Roman"/>
          <w:sz w:val="24"/>
        </w:rPr>
        <w:t>– анкета).</w:t>
      </w:r>
    </w:p>
    <w:p w:rsidR="009747E0" w:rsidRDefault="009747E0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</w:p>
    <w:p w:rsidR="00600180" w:rsidRPr="00466072" w:rsidRDefault="00794341" w:rsidP="00600180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="00A91581">
        <w:rPr>
          <w:rFonts w:ascii="Times New Roman" w:eastAsia="Calibri" w:hAnsi="Times New Roman"/>
          <w:sz w:val="24"/>
        </w:rPr>
        <w:t xml:space="preserve">При отправлении материалов </w:t>
      </w:r>
      <w:r w:rsidR="005172BF">
        <w:rPr>
          <w:rFonts w:ascii="Times New Roman" w:eastAsia="Calibri" w:hAnsi="Times New Roman"/>
          <w:sz w:val="24"/>
        </w:rPr>
        <w:t>ф</w:t>
      </w:r>
      <w:r w:rsidR="00600180" w:rsidRPr="00466072">
        <w:rPr>
          <w:rFonts w:ascii="Times New Roman" w:eastAsia="Calibri" w:hAnsi="Times New Roman"/>
          <w:sz w:val="24"/>
        </w:rPr>
        <w:t xml:space="preserve">айлы </w:t>
      </w:r>
      <w:r w:rsidR="00625B26">
        <w:rPr>
          <w:rFonts w:ascii="Times New Roman" w:eastAsia="Calibri" w:hAnsi="Times New Roman"/>
          <w:sz w:val="24"/>
        </w:rPr>
        <w:t xml:space="preserve">нужно </w:t>
      </w:r>
      <w:r w:rsidR="00600180" w:rsidRPr="00466072">
        <w:rPr>
          <w:rFonts w:ascii="Times New Roman" w:eastAsia="Calibri" w:hAnsi="Times New Roman"/>
          <w:sz w:val="24"/>
        </w:rPr>
        <w:t xml:space="preserve">назвать по </w:t>
      </w:r>
      <w:r w:rsidR="00600180">
        <w:rPr>
          <w:rFonts w:ascii="Times New Roman" w:eastAsia="Calibri" w:hAnsi="Times New Roman"/>
          <w:sz w:val="24"/>
        </w:rPr>
        <w:t xml:space="preserve">фамилии автора (например: </w:t>
      </w:r>
      <w:r w:rsidR="00982EED">
        <w:rPr>
          <w:rFonts w:ascii="Times New Roman" w:eastAsia="Calibri" w:hAnsi="Times New Roman"/>
          <w:sz w:val="24"/>
        </w:rPr>
        <w:t>Магомедов Б.Е.</w:t>
      </w:r>
      <w:r w:rsidR="00600180">
        <w:rPr>
          <w:rFonts w:ascii="Times New Roman" w:eastAsia="Calibri" w:hAnsi="Times New Roman"/>
          <w:sz w:val="24"/>
        </w:rPr>
        <w:t>-статья, М</w:t>
      </w:r>
      <w:r w:rsidR="00A91581">
        <w:rPr>
          <w:rFonts w:ascii="Times New Roman" w:eastAsia="Calibri" w:hAnsi="Times New Roman"/>
          <w:sz w:val="24"/>
        </w:rPr>
        <w:t>агомедов Б.Е.-анкета</w:t>
      </w:r>
      <w:r w:rsidR="00600180" w:rsidRPr="00466072">
        <w:rPr>
          <w:rFonts w:ascii="Times New Roman" w:eastAsia="Calibri" w:hAnsi="Times New Roman"/>
          <w:sz w:val="24"/>
        </w:rPr>
        <w:t xml:space="preserve">). </w:t>
      </w:r>
    </w:p>
    <w:p w:rsidR="00122D38" w:rsidRPr="003A13F2" w:rsidRDefault="00A91581" w:rsidP="00A91581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</w:rPr>
        <w:tab/>
        <w:t xml:space="preserve">Участие в конференции бесплатное. </w:t>
      </w:r>
    </w:p>
    <w:p w:rsidR="00C03418" w:rsidRDefault="00A91581" w:rsidP="003A13F2">
      <w:pPr>
        <w:tabs>
          <w:tab w:val="left" w:pos="284"/>
        </w:tabs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="0090361D">
        <w:rPr>
          <w:rFonts w:ascii="Times New Roman" w:eastAsia="Calibri" w:hAnsi="Times New Roman"/>
          <w:sz w:val="24"/>
        </w:rPr>
        <w:t>К началу конференции</w:t>
      </w:r>
      <w:r w:rsidR="009747E0">
        <w:rPr>
          <w:rFonts w:ascii="Times New Roman" w:eastAsia="Calibri" w:hAnsi="Times New Roman"/>
          <w:sz w:val="24"/>
        </w:rPr>
        <w:t xml:space="preserve"> </w:t>
      </w:r>
      <w:r w:rsidR="0090361D">
        <w:rPr>
          <w:rFonts w:ascii="Times New Roman" w:eastAsia="Calibri" w:hAnsi="Times New Roman"/>
          <w:sz w:val="24"/>
        </w:rPr>
        <w:t xml:space="preserve">планируется издание сборника </w:t>
      </w:r>
      <w:r w:rsidR="009747E0">
        <w:rPr>
          <w:rFonts w:ascii="Times New Roman" w:eastAsia="Calibri" w:hAnsi="Times New Roman"/>
          <w:sz w:val="24"/>
        </w:rPr>
        <w:t>материалов (</w:t>
      </w:r>
      <w:r w:rsidR="00C03418">
        <w:rPr>
          <w:rFonts w:ascii="Times New Roman" w:eastAsia="Calibri" w:hAnsi="Times New Roman"/>
          <w:sz w:val="24"/>
        </w:rPr>
        <w:t xml:space="preserve">будет </w:t>
      </w:r>
      <w:r w:rsidR="0090361D">
        <w:rPr>
          <w:rFonts w:ascii="Times New Roman" w:eastAsia="Calibri" w:hAnsi="Times New Roman"/>
          <w:sz w:val="24"/>
        </w:rPr>
        <w:t>включен в РИНЦ</w:t>
      </w:r>
      <w:r w:rsidR="00C03418">
        <w:rPr>
          <w:rFonts w:ascii="Times New Roman" w:eastAsia="Calibri" w:hAnsi="Times New Roman"/>
          <w:sz w:val="24"/>
        </w:rPr>
        <w:t xml:space="preserve"> и </w:t>
      </w:r>
      <w:r w:rsidR="003A13F2">
        <w:rPr>
          <w:rFonts w:ascii="Times New Roman" w:eastAsia="Calibri" w:hAnsi="Times New Roman"/>
          <w:sz w:val="24"/>
        </w:rPr>
        <w:t xml:space="preserve">размещен в научной электронной библиотеке </w:t>
      </w:r>
      <w:r w:rsidR="003A13F2" w:rsidRPr="003A13F2">
        <w:rPr>
          <w:rFonts w:ascii="Times New Roman" w:eastAsia="Calibri" w:hAnsi="Times New Roman"/>
          <w:b/>
          <w:sz w:val="24"/>
          <w:lang w:val="en-US"/>
        </w:rPr>
        <w:t>elibraru</w:t>
      </w:r>
      <w:r w:rsidR="003A13F2" w:rsidRPr="003A13F2">
        <w:rPr>
          <w:rFonts w:ascii="Times New Roman" w:eastAsia="Calibri" w:hAnsi="Times New Roman"/>
          <w:b/>
          <w:sz w:val="24"/>
        </w:rPr>
        <w:t>.</w:t>
      </w:r>
      <w:r w:rsidR="003A13F2" w:rsidRPr="003A13F2">
        <w:rPr>
          <w:rFonts w:ascii="Times New Roman" w:eastAsia="Calibri" w:hAnsi="Times New Roman"/>
          <w:b/>
          <w:sz w:val="24"/>
          <w:lang w:val="en-US"/>
        </w:rPr>
        <w:t>ru</w:t>
      </w:r>
      <w:r w:rsidR="0090361D" w:rsidRPr="003A13F2">
        <w:rPr>
          <w:rFonts w:ascii="Times New Roman" w:eastAsia="Calibri" w:hAnsi="Times New Roman"/>
          <w:b/>
          <w:sz w:val="24"/>
        </w:rPr>
        <w:t>)</w:t>
      </w:r>
      <w:r w:rsidR="003A13F2" w:rsidRPr="003A13F2">
        <w:rPr>
          <w:rFonts w:ascii="Times New Roman" w:eastAsia="Calibri" w:hAnsi="Times New Roman"/>
          <w:b/>
          <w:sz w:val="24"/>
        </w:rPr>
        <w:t>.</w:t>
      </w:r>
    </w:p>
    <w:p w:rsidR="009747E0" w:rsidRDefault="009747E0" w:rsidP="003A13F2">
      <w:pPr>
        <w:tabs>
          <w:tab w:val="left" w:pos="284"/>
        </w:tabs>
        <w:jc w:val="both"/>
        <w:rPr>
          <w:rFonts w:ascii="Times New Roman" w:eastAsia="Calibri" w:hAnsi="Times New Roman"/>
          <w:sz w:val="24"/>
        </w:rPr>
      </w:pPr>
    </w:p>
    <w:p w:rsidR="00122D38" w:rsidRDefault="00C03418" w:rsidP="003A13F2">
      <w:pPr>
        <w:tabs>
          <w:tab w:val="left" w:pos="284"/>
        </w:tabs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="003A13F2">
        <w:rPr>
          <w:rFonts w:ascii="Times New Roman" w:eastAsia="Calibri" w:hAnsi="Times New Roman"/>
          <w:sz w:val="24"/>
        </w:rPr>
        <w:t>Статьи печатаются в авторской редакции</w:t>
      </w:r>
      <w:r w:rsidR="00122D38">
        <w:rPr>
          <w:rFonts w:ascii="Times New Roman" w:eastAsia="Calibri" w:hAnsi="Times New Roman"/>
          <w:sz w:val="24"/>
        </w:rPr>
        <w:t xml:space="preserve">. </w:t>
      </w:r>
    </w:p>
    <w:p w:rsidR="009747E0" w:rsidRDefault="009747E0" w:rsidP="003A13F2">
      <w:pPr>
        <w:tabs>
          <w:tab w:val="left" w:pos="284"/>
        </w:tabs>
        <w:jc w:val="both"/>
        <w:rPr>
          <w:rFonts w:ascii="Times New Roman" w:eastAsia="Calibri" w:hAnsi="Times New Roman"/>
          <w:sz w:val="24"/>
        </w:rPr>
      </w:pPr>
    </w:p>
    <w:p w:rsidR="009747E0" w:rsidRDefault="00122D38" w:rsidP="003A13F2">
      <w:pPr>
        <w:tabs>
          <w:tab w:val="left" w:pos="284"/>
        </w:tabs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sz w:val="24"/>
        </w:rPr>
        <w:tab/>
      </w:r>
      <w:r w:rsidR="009747E0">
        <w:rPr>
          <w:rFonts w:ascii="Times New Roman" w:eastAsia="Calibri" w:hAnsi="Times New Roman"/>
          <w:b/>
          <w:sz w:val="24"/>
        </w:rPr>
        <w:t>Оргкомитет оставляет</w:t>
      </w:r>
      <w:r>
        <w:rPr>
          <w:rFonts w:ascii="Times New Roman" w:eastAsia="Calibri" w:hAnsi="Times New Roman"/>
          <w:b/>
          <w:sz w:val="24"/>
        </w:rPr>
        <w:t xml:space="preserve"> за собой право отклонить </w:t>
      </w:r>
      <w:r w:rsidRPr="00122D38">
        <w:rPr>
          <w:rFonts w:ascii="Times New Roman" w:eastAsia="Calibri" w:hAnsi="Times New Roman"/>
          <w:b/>
          <w:sz w:val="24"/>
        </w:rPr>
        <w:t>статью</w:t>
      </w:r>
      <w:r w:rsidR="009747E0">
        <w:rPr>
          <w:rFonts w:ascii="Times New Roman" w:eastAsia="Calibri" w:hAnsi="Times New Roman"/>
          <w:b/>
          <w:sz w:val="24"/>
        </w:rPr>
        <w:t>,</w:t>
      </w:r>
      <w:r w:rsidRPr="00122D38">
        <w:rPr>
          <w:rFonts w:ascii="Times New Roman" w:eastAsia="Calibri" w:hAnsi="Times New Roman"/>
          <w:b/>
          <w:sz w:val="24"/>
        </w:rPr>
        <w:t xml:space="preserve"> не соответствующую </w:t>
      </w:r>
      <w:r w:rsidR="00C03418">
        <w:rPr>
          <w:rFonts w:ascii="Times New Roman" w:eastAsia="Calibri" w:hAnsi="Times New Roman"/>
          <w:b/>
          <w:sz w:val="24"/>
        </w:rPr>
        <w:t xml:space="preserve">уровню </w:t>
      </w:r>
      <w:r w:rsidR="009747E0">
        <w:rPr>
          <w:rFonts w:ascii="Times New Roman" w:eastAsia="Calibri" w:hAnsi="Times New Roman"/>
          <w:b/>
          <w:sz w:val="24"/>
        </w:rPr>
        <w:t>или тематике конференции,</w:t>
      </w:r>
      <w:r w:rsidR="00C03418">
        <w:rPr>
          <w:rFonts w:ascii="Times New Roman" w:eastAsia="Calibri" w:hAnsi="Times New Roman"/>
          <w:b/>
          <w:sz w:val="24"/>
        </w:rPr>
        <w:t xml:space="preserve"> а также не соответствующую требованиям к </w:t>
      </w:r>
      <w:r w:rsidR="009747E0">
        <w:rPr>
          <w:rFonts w:ascii="Times New Roman" w:eastAsia="Calibri" w:hAnsi="Times New Roman"/>
          <w:b/>
          <w:sz w:val="24"/>
        </w:rPr>
        <w:t>оформлению</w:t>
      </w:r>
      <w:r w:rsidR="00467A33">
        <w:rPr>
          <w:rFonts w:ascii="Times New Roman" w:eastAsia="Calibri" w:hAnsi="Times New Roman"/>
          <w:b/>
          <w:sz w:val="24"/>
        </w:rPr>
        <w:t xml:space="preserve">. </w:t>
      </w:r>
    </w:p>
    <w:p w:rsidR="0090361D" w:rsidRPr="00122D38" w:rsidRDefault="00467A33" w:rsidP="009747E0">
      <w:pPr>
        <w:tabs>
          <w:tab w:val="left" w:pos="284"/>
        </w:tabs>
        <w:ind w:firstLine="709"/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В переписку с автора</w:t>
      </w:r>
      <w:r w:rsidR="009747E0">
        <w:rPr>
          <w:rFonts w:ascii="Times New Roman" w:eastAsia="Calibri" w:hAnsi="Times New Roman"/>
          <w:b/>
          <w:sz w:val="24"/>
        </w:rPr>
        <w:t>ми отклоненных докладов оргкомитет</w:t>
      </w:r>
      <w:r>
        <w:rPr>
          <w:rFonts w:ascii="Times New Roman" w:eastAsia="Calibri" w:hAnsi="Times New Roman"/>
          <w:b/>
          <w:sz w:val="24"/>
        </w:rPr>
        <w:t xml:space="preserve"> не вступает</w:t>
      </w:r>
      <w:r w:rsidR="009747E0">
        <w:rPr>
          <w:rFonts w:ascii="Times New Roman" w:eastAsia="Calibri" w:hAnsi="Times New Roman"/>
          <w:b/>
          <w:sz w:val="24"/>
        </w:rPr>
        <w:t>.</w:t>
      </w:r>
    </w:p>
    <w:p w:rsidR="003A13F2" w:rsidRPr="00122D38" w:rsidRDefault="003A13F2" w:rsidP="0090361D">
      <w:pPr>
        <w:spacing w:line="276" w:lineRule="auto"/>
        <w:ind w:left="708" w:firstLine="708"/>
        <w:jc w:val="both"/>
        <w:outlineLvl w:val="0"/>
        <w:rPr>
          <w:rFonts w:ascii="Times New Roman" w:eastAsia="Calibri" w:hAnsi="Times New Roman"/>
          <w:b/>
          <w:sz w:val="24"/>
        </w:rPr>
      </w:pPr>
    </w:p>
    <w:p w:rsidR="0090361D" w:rsidRDefault="0090361D" w:rsidP="0090361D">
      <w:pPr>
        <w:spacing w:line="276" w:lineRule="auto"/>
        <w:ind w:left="708"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67A33">
        <w:rPr>
          <w:rFonts w:ascii="Times New Roman" w:eastAsia="Times New Roman" w:hAnsi="Times New Roman"/>
          <w:b/>
          <w:sz w:val="28"/>
          <w:szCs w:val="28"/>
          <w:u w:val="single"/>
        </w:rPr>
        <w:t>Требования к оформлению материалов</w:t>
      </w:r>
    </w:p>
    <w:p w:rsidR="009747E0" w:rsidRPr="00467A33" w:rsidRDefault="009747E0" w:rsidP="0090361D">
      <w:pPr>
        <w:spacing w:line="276" w:lineRule="auto"/>
        <w:ind w:left="708"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A13F2" w:rsidRDefault="0090361D" w:rsidP="009747E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466072">
        <w:rPr>
          <w:rFonts w:ascii="Times New Roman" w:eastAsia="Times New Roman" w:hAnsi="Times New Roman"/>
          <w:sz w:val="24"/>
        </w:rPr>
        <w:t>Материалы предоставляются в электронном варианте. Размер бумаги А 4, шрифт TimesNewRoman, кегль 14, межстрочный интервал – 1,5, выравнивание по ширине; поля:</w:t>
      </w:r>
    </w:p>
    <w:p w:rsidR="009747E0" w:rsidRDefault="003A13F2" w:rsidP="003A13F2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см  со всех сторон; красная строка(абзац)- 1,25, без нумерации страниц.</w:t>
      </w:r>
      <w:r w:rsidR="0090361D" w:rsidRPr="00466072">
        <w:rPr>
          <w:rFonts w:ascii="Times New Roman" w:eastAsia="Times New Roman" w:hAnsi="Times New Roman"/>
          <w:sz w:val="24"/>
        </w:rPr>
        <w:t xml:space="preserve">       </w:t>
      </w:r>
    </w:p>
    <w:p w:rsidR="00C03418" w:rsidRDefault="0090361D" w:rsidP="009747E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466072">
        <w:rPr>
          <w:rFonts w:ascii="Times New Roman" w:eastAsia="Times New Roman" w:hAnsi="Times New Roman"/>
          <w:sz w:val="24"/>
        </w:rPr>
        <w:t xml:space="preserve">В правом верхнем углу указать фамилию, имя, отчество автора (авторов), далее, на следующих двух строчках – должность (преподаватель, </w:t>
      </w:r>
      <w:r>
        <w:rPr>
          <w:rFonts w:ascii="Times New Roman" w:eastAsia="Times New Roman" w:hAnsi="Times New Roman"/>
          <w:sz w:val="24"/>
        </w:rPr>
        <w:t xml:space="preserve">работник ДОУ, учитель, </w:t>
      </w:r>
      <w:r w:rsidRPr="00466072">
        <w:rPr>
          <w:rFonts w:ascii="Times New Roman" w:eastAsia="Times New Roman" w:hAnsi="Times New Roman"/>
          <w:sz w:val="24"/>
        </w:rPr>
        <w:t>магистрант, аспирант, студент), название уче</w:t>
      </w:r>
      <w:r w:rsidR="00C03418">
        <w:rPr>
          <w:rFonts w:ascii="Times New Roman" w:eastAsia="Times New Roman" w:hAnsi="Times New Roman"/>
          <w:sz w:val="24"/>
        </w:rPr>
        <w:t>бного заведения и город (село), электронный адрес.</w:t>
      </w:r>
    </w:p>
    <w:p w:rsidR="00EB70E6" w:rsidRDefault="0090361D" w:rsidP="009747E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466072">
        <w:rPr>
          <w:rFonts w:ascii="Times New Roman" w:eastAsia="Times New Roman" w:hAnsi="Times New Roman"/>
          <w:sz w:val="24"/>
        </w:rPr>
        <w:t xml:space="preserve">На следующей строке – данные о </w:t>
      </w:r>
      <w:r w:rsidR="00C03418">
        <w:rPr>
          <w:rFonts w:ascii="Times New Roman" w:eastAsia="Times New Roman" w:hAnsi="Times New Roman"/>
          <w:sz w:val="24"/>
        </w:rPr>
        <w:t>научном руководителе (для студентов, магистрантов)</w:t>
      </w:r>
      <w:r w:rsidRPr="00466072">
        <w:rPr>
          <w:rFonts w:ascii="Times New Roman" w:eastAsia="Times New Roman" w:hAnsi="Times New Roman"/>
          <w:sz w:val="24"/>
        </w:rPr>
        <w:t xml:space="preserve"> Через строку - название статьи, набранное полужирным шрифтом прописными буквами по центру.</w:t>
      </w:r>
    </w:p>
    <w:p w:rsidR="00EB70E6" w:rsidRPr="00EB70E6" w:rsidRDefault="009747E0" w:rsidP="009747E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</w:t>
      </w:r>
      <w:r w:rsidR="00982EE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аннотация (4-7 предложений) </w:t>
      </w:r>
      <w:r w:rsidR="00EB70E6" w:rsidRPr="00EB70E6">
        <w:rPr>
          <w:rFonts w:ascii="Times New Roman" w:hAnsi="Times New Roman"/>
          <w:sz w:val="24"/>
        </w:rPr>
        <w:t>и ключевые слова (3-7 слов) на русском языке.</w:t>
      </w:r>
    </w:p>
    <w:p w:rsidR="0090361D" w:rsidRDefault="0090361D" w:rsidP="009747E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466072">
        <w:rPr>
          <w:rFonts w:ascii="Times New Roman" w:eastAsia="Times New Roman" w:hAnsi="Times New Roman"/>
          <w:sz w:val="24"/>
        </w:rPr>
        <w:t xml:space="preserve"> Через строку – текст статьи.</w:t>
      </w:r>
    </w:p>
    <w:p w:rsidR="0038075F" w:rsidRDefault="00EB70E6" w:rsidP="009747E0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EB70E6">
        <w:rPr>
          <w:rFonts w:ascii="Times New Roman" w:hAnsi="Times New Roman"/>
          <w:sz w:val="24"/>
        </w:rPr>
        <w:t xml:space="preserve">Сноски концевые в порядке употребления, оформляются в тексте в квадратных скобках, страницы указываются [3, с.25]. </w:t>
      </w:r>
    </w:p>
    <w:p w:rsidR="0038075F" w:rsidRDefault="009747E0" w:rsidP="00C03418">
      <w:pPr>
        <w:spacing w:line="276" w:lineRule="auto"/>
        <w:ind w:firstLine="2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1 строку – подзаголовок «Список литературы». С</w:t>
      </w:r>
      <w:r w:rsidR="0038075F" w:rsidRPr="0038075F">
        <w:rPr>
          <w:rFonts w:ascii="Times New Roman" w:hAnsi="Times New Roman"/>
          <w:sz w:val="24"/>
        </w:rPr>
        <w:t xml:space="preserve">писок литературы </w:t>
      </w:r>
      <w:r w:rsidRPr="009747E0">
        <w:rPr>
          <w:rFonts w:ascii="Times New Roman" w:hAnsi="Times New Roman"/>
          <w:sz w:val="24"/>
        </w:rPr>
        <w:t xml:space="preserve">приводится </w:t>
      </w:r>
      <w:r>
        <w:rPr>
          <w:rFonts w:ascii="Times New Roman" w:hAnsi="Times New Roman"/>
          <w:sz w:val="24"/>
        </w:rPr>
        <w:t>в алфавитном порядке</w:t>
      </w:r>
      <w:r w:rsidR="0038075F" w:rsidRPr="0038075F">
        <w:rPr>
          <w:rFonts w:ascii="Times New Roman" w:hAnsi="Times New Roman"/>
          <w:sz w:val="24"/>
        </w:rPr>
        <w:t xml:space="preserve"> со сквозной нумерацией, оформленный в соответствии с ГОСТ Р 7.0.5 – 2008</w:t>
      </w:r>
      <w:r w:rsidR="003D004E">
        <w:rPr>
          <w:rFonts w:ascii="Times New Roman" w:hAnsi="Times New Roman"/>
          <w:sz w:val="24"/>
        </w:rPr>
        <w:t>.</w:t>
      </w:r>
    </w:p>
    <w:p w:rsidR="00B13A36" w:rsidRDefault="00B13A36" w:rsidP="00982EE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3A36" w:rsidRDefault="003D004E" w:rsidP="003D004E">
      <w:pPr>
        <w:spacing w:line="276" w:lineRule="auto"/>
        <w:ind w:firstLine="210"/>
        <w:jc w:val="both"/>
        <w:rPr>
          <w:rFonts w:ascii="Times New Roman" w:hAnsi="Times New Roman"/>
          <w:sz w:val="24"/>
        </w:rPr>
      </w:pPr>
      <w:r w:rsidRPr="003D004E">
        <w:rPr>
          <w:rFonts w:ascii="Times New Roman" w:hAnsi="Times New Roman"/>
          <w:sz w:val="24"/>
        </w:rPr>
        <w:t>Материалы, не имеющие прямого отношения к содержанию конфере</w:t>
      </w:r>
      <w:r w:rsidR="00B13A36">
        <w:rPr>
          <w:rFonts w:ascii="Times New Roman" w:hAnsi="Times New Roman"/>
          <w:sz w:val="24"/>
        </w:rPr>
        <w:t xml:space="preserve">нции, могут быть отклонены. </w:t>
      </w:r>
    </w:p>
    <w:p w:rsidR="003D004E" w:rsidRPr="003D004E" w:rsidRDefault="00B13A36" w:rsidP="003D004E">
      <w:pPr>
        <w:spacing w:line="276" w:lineRule="auto"/>
        <w:ind w:firstLine="2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Статьи должны соответствовать</w:t>
      </w:r>
      <w:r w:rsidR="003D004E" w:rsidRPr="003D00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уровню</w:t>
      </w:r>
      <w:r w:rsidR="001736F3">
        <w:rPr>
          <w:rFonts w:ascii="Times New Roman" w:hAnsi="Times New Roman"/>
          <w:b/>
          <w:sz w:val="24"/>
        </w:rPr>
        <w:t xml:space="preserve"> оригинальности</w:t>
      </w:r>
      <w:r>
        <w:rPr>
          <w:rFonts w:ascii="Times New Roman" w:hAnsi="Times New Roman"/>
          <w:b/>
          <w:sz w:val="24"/>
        </w:rPr>
        <w:t xml:space="preserve"> текста </w:t>
      </w:r>
      <w:r w:rsidR="003D004E" w:rsidRPr="003D004E">
        <w:rPr>
          <w:rFonts w:ascii="Times New Roman" w:hAnsi="Times New Roman"/>
          <w:b/>
          <w:sz w:val="24"/>
        </w:rPr>
        <w:t>не менее 70%.</w:t>
      </w:r>
    </w:p>
    <w:p w:rsidR="003D004E" w:rsidRPr="00C3729E" w:rsidRDefault="003D004E" w:rsidP="003D004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033BA" w:rsidRDefault="00E033BA" w:rsidP="00982EED">
      <w:pPr>
        <w:spacing w:line="276" w:lineRule="auto"/>
        <w:rPr>
          <w:rFonts w:ascii="Times New Roman" w:hAnsi="Times New Roman"/>
          <w:sz w:val="24"/>
        </w:rPr>
      </w:pPr>
    </w:p>
    <w:p w:rsidR="003D004E" w:rsidRDefault="00B13A36" w:rsidP="00B13A36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625B26" w:rsidRDefault="00625B26" w:rsidP="00B13A36">
      <w:pPr>
        <w:spacing w:line="276" w:lineRule="auto"/>
        <w:ind w:firstLine="210"/>
        <w:jc w:val="right"/>
        <w:rPr>
          <w:rFonts w:ascii="Times New Roman" w:hAnsi="Times New Roman"/>
          <w:sz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361D" w:rsidRPr="00466072" w:rsidTr="0090361D">
        <w:trPr>
          <w:trHeight w:val="3392"/>
        </w:trPr>
        <w:tc>
          <w:tcPr>
            <w:tcW w:w="9571" w:type="dxa"/>
          </w:tcPr>
          <w:p w:rsidR="003D004E" w:rsidRDefault="003D004E" w:rsidP="00B13A36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90361D" w:rsidRPr="00466072" w:rsidRDefault="0090361D" w:rsidP="0034636D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466072">
              <w:rPr>
                <w:rFonts w:ascii="Times New Roman" w:hAnsi="Times New Roman"/>
                <w:b/>
                <w:sz w:val="24"/>
                <w:u w:val="single"/>
              </w:rPr>
              <w:t>Образец оформления статьи</w:t>
            </w:r>
          </w:p>
          <w:p w:rsidR="0090361D" w:rsidRPr="00466072" w:rsidRDefault="0090361D" w:rsidP="0034636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90361D" w:rsidRPr="00466072" w:rsidRDefault="0090361D" w:rsidP="0034636D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Б.Е. Магомедов </w:t>
            </w:r>
          </w:p>
          <w:p w:rsidR="0090361D" w:rsidRPr="00466072" w:rsidRDefault="0090361D" w:rsidP="0034636D">
            <w:pPr>
              <w:jc w:val="right"/>
              <w:rPr>
                <w:rFonts w:ascii="Times New Roman" w:hAnsi="Times New Roman"/>
                <w:sz w:val="24"/>
              </w:rPr>
            </w:pPr>
            <w:r w:rsidRPr="00466072">
              <w:rPr>
                <w:rFonts w:ascii="Times New Roman" w:hAnsi="Times New Roman"/>
                <w:sz w:val="24"/>
              </w:rPr>
              <w:t>к.п.н., до</w:t>
            </w:r>
            <w:r>
              <w:rPr>
                <w:rFonts w:ascii="Times New Roman" w:hAnsi="Times New Roman"/>
                <w:sz w:val="24"/>
              </w:rPr>
              <w:t>цент кафедры  педагогики и психологии</w:t>
            </w:r>
          </w:p>
          <w:p w:rsidR="0090361D" w:rsidRPr="00466072" w:rsidRDefault="0090361D" w:rsidP="0034636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Чеченский</w:t>
            </w:r>
            <w:r w:rsidRPr="00466072">
              <w:rPr>
                <w:rFonts w:ascii="Times New Roman" w:hAnsi="Times New Roman"/>
                <w:sz w:val="24"/>
              </w:rPr>
              <w:t xml:space="preserve">  государственный педагогический университет </w:t>
            </w:r>
          </w:p>
          <w:p w:rsidR="0090361D" w:rsidRDefault="0090361D" w:rsidP="0034636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Грозный</w:t>
            </w:r>
            <w:r w:rsidRPr="00466072">
              <w:rPr>
                <w:rFonts w:ascii="Times New Roman" w:hAnsi="Times New Roman"/>
                <w:sz w:val="24"/>
              </w:rPr>
              <w:t>, Российская  Федерация</w:t>
            </w:r>
          </w:p>
          <w:p w:rsidR="003D004E" w:rsidRPr="003D004E" w:rsidRDefault="003D004E" w:rsidP="003D004E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D004E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r w:rsidRPr="003D00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3D004E">
              <w:rPr>
                <w:rFonts w:ascii="Times New Roman" w:hAnsi="Times New Roman"/>
                <w:i/>
                <w:sz w:val="24"/>
                <w:szCs w:val="24"/>
              </w:rPr>
              <w:t>: </w:t>
            </w:r>
            <w:hyperlink r:id="rId9" w:history="1">
              <w:r w:rsidRPr="003D004E">
                <w:rPr>
                  <w:rStyle w:val="a6"/>
                  <w:i/>
                  <w:sz w:val="24"/>
                  <w:szCs w:val="24"/>
                  <w:lang w:val="en-US"/>
                </w:rPr>
                <w:t>magomedov</w:t>
              </w:r>
              <w:r w:rsidRPr="003D004E">
                <w:rPr>
                  <w:rStyle w:val="a6"/>
                  <w:i/>
                  <w:sz w:val="24"/>
                  <w:szCs w:val="24"/>
                </w:rPr>
                <w:t>@</w:t>
              </w:r>
              <w:r w:rsidRPr="003D004E">
                <w:rPr>
                  <w:rStyle w:val="a6"/>
                  <w:i/>
                  <w:sz w:val="24"/>
                  <w:szCs w:val="24"/>
                  <w:lang w:val="en-US"/>
                </w:rPr>
                <w:t>mail</w:t>
              </w:r>
              <w:r w:rsidRPr="003D004E">
                <w:rPr>
                  <w:rStyle w:val="a6"/>
                  <w:i/>
                  <w:sz w:val="24"/>
                  <w:szCs w:val="24"/>
                </w:rPr>
                <w:t>.</w:t>
              </w:r>
              <w:r w:rsidRPr="003D004E">
                <w:rPr>
                  <w:rStyle w:val="a6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3D004E" w:rsidRPr="00466072" w:rsidRDefault="003D004E" w:rsidP="0034636D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90361D" w:rsidRDefault="0090361D" w:rsidP="003463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072">
              <w:rPr>
                <w:rFonts w:ascii="Times New Roman" w:hAnsi="Times New Roman"/>
                <w:b/>
                <w:sz w:val="24"/>
              </w:rPr>
              <w:t>СПЕЦИФИКА РАБОТЫ ПЕДАГОГА С ПЕДАГОГИЧЕСКИ ЗАПУЩЕННЫМИ ДЕТЬМИ</w:t>
            </w:r>
          </w:p>
          <w:p w:rsidR="00BC74BE" w:rsidRDefault="00BC74BE" w:rsidP="0034636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Текст статьи</w:t>
            </w:r>
          </w:p>
          <w:p w:rsidR="0090361D" w:rsidRPr="00466072" w:rsidRDefault="0090361D" w:rsidP="00BC74B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66072">
              <w:rPr>
                <w:rFonts w:ascii="Times New Roman" w:hAnsi="Times New Roman"/>
                <w:sz w:val="24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90361D" w:rsidRPr="00466072" w:rsidRDefault="0090361D" w:rsidP="0034636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66072">
              <w:rPr>
                <w:rFonts w:ascii="Times New Roman" w:hAnsi="Times New Roman"/>
                <w:b/>
                <w:sz w:val="24"/>
              </w:rPr>
              <w:t>Список литературы:</w:t>
            </w:r>
          </w:p>
          <w:p w:rsidR="0090361D" w:rsidRPr="00466072" w:rsidRDefault="0090361D" w:rsidP="0034636D">
            <w:pPr>
              <w:jc w:val="both"/>
              <w:rPr>
                <w:rFonts w:ascii="Times New Roman" w:hAnsi="Times New Roman"/>
                <w:sz w:val="24"/>
              </w:rPr>
            </w:pPr>
            <w:r w:rsidRPr="00466072">
              <w:rPr>
                <w:rFonts w:ascii="Times New Roman" w:hAnsi="Times New Roman"/>
                <w:sz w:val="24"/>
              </w:rPr>
              <w:t>1.Хххххххххххххххххххххххххххххххх.</w:t>
            </w:r>
          </w:p>
          <w:p w:rsidR="0090361D" w:rsidRPr="00466072" w:rsidRDefault="0090361D" w:rsidP="0034636D">
            <w:pPr>
              <w:rPr>
                <w:rFonts w:ascii="Times New Roman" w:hAnsi="Times New Roman"/>
                <w:b/>
                <w:sz w:val="24"/>
              </w:rPr>
            </w:pPr>
            <w:r w:rsidRPr="00466072">
              <w:rPr>
                <w:rFonts w:ascii="Times New Roman" w:hAnsi="Times New Roman"/>
                <w:sz w:val="24"/>
              </w:rPr>
              <w:t>2.Хххххххххххххххххххххххххххххххх.</w:t>
            </w:r>
          </w:p>
          <w:p w:rsidR="0090361D" w:rsidRPr="00466072" w:rsidRDefault="0090361D" w:rsidP="00B13A36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AD70BF" w:rsidRPr="00466072" w:rsidRDefault="00AD70BF" w:rsidP="005D4FEC">
      <w:pPr>
        <w:spacing w:line="276" w:lineRule="auto"/>
        <w:jc w:val="both"/>
        <w:outlineLvl w:val="0"/>
        <w:rPr>
          <w:rFonts w:ascii="Times New Roman" w:eastAsia="Times New Roman" w:hAnsi="Times New Roman"/>
          <w:color w:val="000000"/>
          <w:sz w:val="24"/>
        </w:rPr>
      </w:pPr>
    </w:p>
    <w:p w:rsidR="0090361D" w:rsidRPr="00466072" w:rsidRDefault="0090361D" w:rsidP="00B13A36">
      <w:pPr>
        <w:tabs>
          <w:tab w:val="left" w:pos="284"/>
        </w:tabs>
        <w:spacing w:line="276" w:lineRule="auto"/>
        <w:jc w:val="center"/>
        <w:rPr>
          <w:rFonts w:ascii="Times New Roman" w:eastAsia="Calibri" w:hAnsi="Times New Roman"/>
          <w:b/>
          <w:sz w:val="24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230"/>
        <w:gridCol w:w="1230"/>
        <w:gridCol w:w="1232"/>
      </w:tblGrid>
      <w:tr w:rsidR="0090361D" w:rsidRPr="00466072" w:rsidTr="0034636D">
        <w:trPr>
          <w:trHeight w:val="70"/>
        </w:trPr>
        <w:tc>
          <w:tcPr>
            <w:tcW w:w="5000" w:type="pct"/>
            <w:gridSpan w:val="4"/>
          </w:tcPr>
          <w:p w:rsidR="0090361D" w:rsidRPr="00466072" w:rsidRDefault="00B13A36" w:rsidP="0034636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Форма анкеты </w:t>
            </w:r>
            <w:r w:rsidR="0090361D" w:rsidRPr="00466072">
              <w:rPr>
                <w:rFonts w:ascii="Times New Roman" w:eastAsia="Times New Roman" w:hAnsi="Times New Roman"/>
                <w:sz w:val="24"/>
              </w:rPr>
              <w:t>участника</w:t>
            </w:r>
          </w:p>
        </w:tc>
      </w:tr>
      <w:tr w:rsidR="0090361D" w:rsidRPr="00466072" w:rsidTr="0034636D">
        <w:trPr>
          <w:trHeight w:val="70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Авт.1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Авт.2</w:t>
            </w: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Авт.3</w:t>
            </w:r>
          </w:p>
        </w:tc>
      </w:tr>
      <w:tr w:rsidR="0090361D" w:rsidRPr="00466072" w:rsidTr="0034636D">
        <w:trPr>
          <w:trHeight w:val="70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Фамилия, имя, отчество (полностью)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361D" w:rsidRPr="00466072" w:rsidTr="0034636D">
        <w:trPr>
          <w:trHeight w:val="70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Уч. звание, уч. степень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361D" w:rsidRPr="00466072" w:rsidTr="0034636D">
        <w:trPr>
          <w:trHeight w:val="70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Место учебы или работы, должность или курс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361D" w:rsidRPr="00466072" w:rsidTr="0034636D">
        <w:trPr>
          <w:trHeight w:val="70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Контактный телефон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361D" w:rsidRPr="00466072" w:rsidTr="0034636D">
        <w:trPr>
          <w:trHeight w:val="70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E-mail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" w:type="pct"/>
            <w:tcBorders>
              <w:left w:val="single" w:sz="4" w:space="0" w:color="auto"/>
            </w:tcBorders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361D" w:rsidRPr="00466072" w:rsidTr="0034636D">
        <w:trPr>
          <w:trHeight w:val="64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Тема статьи</w:t>
            </w:r>
          </w:p>
        </w:tc>
        <w:tc>
          <w:tcPr>
            <w:tcW w:w="1936" w:type="pct"/>
            <w:gridSpan w:val="3"/>
          </w:tcPr>
          <w:p w:rsidR="0090361D" w:rsidRPr="00467A33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361D" w:rsidRPr="00466072" w:rsidTr="0034636D">
        <w:trPr>
          <w:trHeight w:val="64"/>
        </w:trPr>
        <w:tc>
          <w:tcPr>
            <w:tcW w:w="3064" w:type="pct"/>
          </w:tcPr>
          <w:p w:rsidR="0090361D" w:rsidRPr="00466072" w:rsidRDefault="0090361D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072">
              <w:rPr>
                <w:rFonts w:ascii="Times New Roman" w:eastAsia="Times New Roman" w:hAnsi="Times New Roman"/>
                <w:sz w:val="24"/>
              </w:rPr>
              <w:t>Направление/Секция (см раздел: Основные направления/секции конференции)</w:t>
            </w:r>
          </w:p>
        </w:tc>
        <w:tc>
          <w:tcPr>
            <w:tcW w:w="1936" w:type="pct"/>
            <w:gridSpan w:val="3"/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3604" w:rsidRPr="00466072" w:rsidTr="00FD3604">
        <w:trPr>
          <w:trHeight w:val="64"/>
        </w:trPr>
        <w:tc>
          <w:tcPr>
            <w:tcW w:w="5000" w:type="pct"/>
            <w:gridSpan w:val="4"/>
          </w:tcPr>
          <w:p w:rsidR="00FD3604" w:rsidRPr="00466072" w:rsidRDefault="00FD3604" w:rsidP="00FD3604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участников очной формы</w:t>
            </w:r>
          </w:p>
        </w:tc>
      </w:tr>
      <w:tr w:rsidR="0090361D" w:rsidRPr="00466072" w:rsidTr="0034636D">
        <w:trPr>
          <w:trHeight w:val="64"/>
        </w:trPr>
        <w:tc>
          <w:tcPr>
            <w:tcW w:w="3064" w:type="pct"/>
          </w:tcPr>
          <w:p w:rsidR="0090361D" w:rsidRPr="00466072" w:rsidRDefault="00FD3604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3604">
              <w:rPr>
                <w:rFonts w:ascii="Times New Roman" w:eastAsia="Times New Roman" w:hAnsi="Times New Roman"/>
                <w:sz w:val="24"/>
              </w:rPr>
              <w:t>Выступление на пленарном заседании/секции</w:t>
            </w:r>
          </w:p>
        </w:tc>
        <w:tc>
          <w:tcPr>
            <w:tcW w:w="1936" w:type="pct"/>
            <w:gridSpan w:val="3"/>
          </w:tcPr>
          <w:p w:rsidR="0090361D" w:rsidRPr="00466072" w:rsidRDefault="0090361D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3604" w:rsidRPr="00466072" w:rsidTr="0034636D">
        <w:trPr>
          <w:trHeight w:val="64"/>
        </w:trPr>
        <w:tc>
          <w:tcPr>
            <w:tcW w:w="3064" w:type="pct"/>
          </w:tcPr>
          <w:p w:rsidR="00FD3604" w:rsidRPr="00FD3604" w:rsidRDefault="00FD3604" w:rsidP="0034636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D3604">
              <w:rPr>
                <w:rFonts w:ascii="Times New Roman" w:eastAsia="Times New Roman" w:hAnsi="Times New Roman"/>
                <w:sz w:val="24"/>
              </w:rPr>
              <w:t>Необходимость места проживания(да/нет)</w:t>
            </w:r>
          </w:p>
        </w:tc>
        <w:tc>
          <w:tcPr>
            <w:tcW w:w="1936" w:type="pct"/>
            <w:gridSpan w:val="3"/>
          </w:tcPr>
          <w:p w:rsidR="00FD3604" w:rsidRPr="00466072" w:rsidRDefault="00FD3604" w:rsidP="0034636D">
            <w:pPr>
              <w:widowControl w:val="0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93023" w:rsidRPr="00C0743E" w:rsidRDefault="00D93023" w:rsidP="00D93023">
      <w:pPr>
        <w:spacing w:line="276" w:lineRule="auto"/>
        <w:ind w:firstLine="397"/>
        <w:rPr>
          <w:rFonts w:ascii="Times New Roman" w:hAnsi="Times New Roman"/>
          <w:b/>
          <w:bCs/>
          <w:sz w:val="28"/>
          <w:szCs w:val="28"/>
        </w:rPr>
      </w:pPr>
    </w:p>
    <w:p w:rsidR="00E033BA" w:rsidRPr="00DF060E" w:rsidRDefault="00B95875" w:rsidP="00E033BA">
      <w:pPr>
        <w:jc w:val="both"/>
        <w:rPr>
          <w:rFonts w:ascii="Times New Roman" w:eastAsia="Times New Roman" w:hAnsi="Times New Roman"/>
          <w:bCs/>
          <w:sz w:val="24"/>
        </w:rPr>
      </w:pPr>
      <w:r w:rsidRPr="00B95875">
        <w:rPr>
          <w:rFonts w:ascii="Times New Roman" w:hAnsi="Times New Roman"/>
          <w:b/>
          <w:bCs/>
          <w:sz w:val="24"/>
        </w:rPr>
        <w:t>Место проведения конференции:</w:t>
      </w:r>
      <w:r w:rsidR="00E033BA" w:rsidRPr="00DF060E">
        <w:rPr>
          <w:rFonts w:ascii="Times New Roman" w:eastAsia="Times New Roman" w:hAnsi="Times New Roman"/>
          <w:bCs/>
          <w:sz w:val="24"/>
        </w:rPr>
        <w:t xml:space="preserve"> </w:t>
      </w:r>
    </w:p>
    <w:p w:rsidR="00E033BA" w:rsidRDefault="00E033BA" w:rsidP="00E033BA">
      <w:pPr>
        <w:jc w:val="both"/>
        <w:rPr>
          <w:rFonts w:ascii="Times New Roman" w:eastAsia="Times New Roman" w:hAnsi="Times New Roman"/>
          <w:bCs/>
          <w:sz w:val="24"/>
        </w:rPr>
      </w:pPr>
      <w:r w:rsidRPr="00DF060E">
        <w:rPr>
          <w:rFonts w:ascii="Times New Roman" w:eastAsia="Times New Roman" w:hAnsi="Times New Roman"/>
          <w:bCs/>
          <w:sz w:val="24"/>
        </w:rPr>
        <w:t>364037, Чеченская Республика</w:t>
      </w:r>
      <w:r>
        <w:rPr>
          <w:rFonts w:ascii="Times New Roman" w:eastAsia="Times New Roman" w:hAnsi="Times New Roman"/>
          <w:bCs/>
          <w:sz w:val="24"/>
        </w:rPr>
        <w:t xml:space="preserve">, </w:t>
      </w:r>
      <w:r w:rsidRPr="00DF060E">
        <w:rPr>
          <w:rFonts w:ascii="Times New Roman" w:eastAsia="Times New Roman" w:hAnsi="Times New Roman"/>
          <w:bCs/>
          <w:sz w:val="24"/>
        </w:rPr>
        <w:t xml:space="preserve">г. Грозный, </w:t>
      </w:r>
    </w:p>
    <w:p w:rsidR="00E033BA" w:rsidRDefault="00E033BA" w:rsidP="00E033BA">
      <w:pPr>
        <w:spacing w:line="276" w:lineRule="auto"/>
        <w:rPr>
          <w:rFonts w:ascii="Times New Roman" w:eastAsia="Times New Roman" w:hAnsi="Times New Roman"/>
          <w:bCs/>
          <w:sz w:val="24"/>
        </w:rPr>
      </w:pPr>
      <w:r w:rsidRPr="00DF060E">
        <w:rPr>
          <w:rFonts w:ascii="Times New Roman" w:eastAsia="Times New Roman" w:hAnsi="Times New Roman"/>
          <w:bCs/>
          <w:sz w:val="24"/>
        </w:rPr>
        <w:t xml:space="preserve"> ул. Киевская, </w:t>
      </w:r>
      <w:r>
        <w:rPr>
          <w:rFonts w:ascii="Times New Roman" w:eastAsia="Times New Roman" w:hAnsi="Times New Roman"/>
          <w:bCs/>
          <w:sz w:val="24"/>
        </w:rPr>
        <w:t>33, ЧГПУ</w:t>
      </w:r>
    </w:p>
    <w:p w:rsidR="00B95875" w:rsidRPr="00E033BA" w:rsidRDefault="00B95875" w:rsidP="00E033BA">
      <w:pPr>
        <w:spacing w:line="276" w:lineRule="auto"/>
        <w:rPr>
          <w:rFonts w:ascii="Times New Roman" w:eastAsia="Times New Roman" w:hAnsi="Times New Roman"/>
          <w:bCs/>
          <w:sz w:val="24"/>
        </w:rPr>
      </w:pPr>
      <w:r w:rsidRPr="00B95875">
        <w:rPr>
          <w:rFonts w:ascii="Times New Roman" w:hAnsi="Times New Roman"/>
          <w:bCs/>
          <w:sz w:val="24"/>
        </w:rPr>
        <w:t>Институт педагогики, психо</w:t>
      </w:r>
      <w:r w:rsidR="00BF6B61">
        <w:rPr>
          <w:rFonts w:ascii="Times New Roman" w:hAnsi="Times New Roman"/>
          <w:bCs/>
          <w:sz w:val="24"/>
        </w:rPr>
        <w:t>логии и дефектологии. Конференц-</w:t>
      </w:r>
      <w:r w:rsidRPr="00B95875">
        <w:rPr>
          <w:rFonts w:ascii="Times New Roman" w:hAnsi="Times New Roman"/>
          <w:bCs/>
          <w:sz w:val="24"/>
        </w:rPr>
        <w:t>зал</w:t>
      </w:r>
    </w:p>
    <w:p w:rsidR="00F92E6D" w:rsidRDefault="00F92E6D" w:rsidP="00625B26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3D004E" w:rsidRDefault="00B95875" w:rsidP="00B95875">
      <w:pPr>
        <w:spacing w:line="276" w:lineRule="auto"/>
        <w:ind w:firstLine="397"/>
        <w:rPr>
          <w:rFonts w:ascii="Times New Roman" w:hAnsi="Times New Roman"/>
          <w:bCs/>
          <w:sz w:val="24"/>
        </w:rPr>
      </w:pPr>
      <w:r w:rsidRPr="00B95875">
        <w:rPr>
          <w:rFonts w:ascii="Times New Roman" w:hAnsi="Times New Roman"/>
          <w:b/>
          <w:bCs/>
          <w:sz w:val="24"/>
        </w:rPr>
        <w:t>Координаторы конференции:</w:t>
      </w:r>
    </w:p>
    <w:p w:rsidR="00FD3604" w:rsidRDefault="003D004E" w:rsidP="00B95875">
      <w:pPr>
        <w:spacing w:line="276" w:lineRule="auto"/>
        <w:ind w:firstLine="39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</w:t>
      </w:r>
      <w:r w:rsidR="00FD3604">
        <w:rPr>
          <w:rFonts w:ascii="Times New Roman" w:hAnsi="Times New Roman"/>
          <w:bCs/>
          <w:sz w:val="24"/>
        </w:rPr>
        <w:t>Калманова Циала Алексеевна,</w:t>
      </w:r>
      <w:r w:rsidR="00FD3604" w:rsidRPr="00FD3604">
        <w:t xml:space="preserve"> </w:t>
      </w:r>
      <w:r w:rsidR="00FD3604">
        <w:rPr>
          <w:rFonts w:ascii="Times New Roman" w:hAnsi="Times New Roman"/>
          <w:bCs/>
          <w:sz w:val="24"/>
        </w:rPr>
        <w:t xml:space="preserve">e-mail: </w:t>
      </w:r>
      <w:r w:rsidR="00FD3604">
        <w:rPr>
          <w:rFonts w:ascii="Times New Roman" w:hAnsi="Times New Roman"/>
          <w:bCs/>
          <w:sz w:val="24"/>
          <w:lang w:val="en-US"/>
        </w:rPr>
        <w:t>alaisciala</w:t>
      </w:r>
      <w:r w:rsidR="00FD3604" w:rsidRPr="00FD3604">
        <w:rPr>
          <w:rFonts w:ascii="Times New Roman" w:hAnsi="Times New Roman"/>
          <w:bCs/>
          <w:sz w:val="24"/>
        </w:rPr>
        <w:t>@mail.ru; тел.</w:t>
      </w:r>
      <w:r w:rsidR="00FD3604">
        <w:rPr>
          <w:rFonts w:ascii="Times New Roman" w:hAnsi="Times New Roman"/>
          <w:bCs/>
          <w:sz w:val="24"/>
        </w:rPr>
        <w:t xml:space="preserve"> +7 905 489 14 69</w:t>
      </w:r>
    </w:p>
    <w:p w:rsidR="007C67C1" w:rsidRDefault="007C67C1" w:rsidP="00B95875">
      <w:pPr>
        <w:spacing w:line="276" w:lineRule="auto"/>
        <w:ind w:firstLine="397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B95875" w:rsidRPr="00B95875" w:rsidRDefault="00FD3604" w:rsidP="00E033BA">
      <w:pPr>
        <w:spacing w:line="276" w:lineRule="auto"/>
        <w:ind w:firstLine="39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</w:t>
      </w:r>
      <w:r w:rsidR="00B95875" w:rsidRPr="00B95875">
        <w:rPr>
          <w:rFonts w:ascii="Times New Roman" w:hAnsi="Times New Roman"/>
          <w:bCs/>
          <w:sz w:val="24"/>
        </w:rPr>
        <w:t xml:space="preserve">Гебекова </w:t>
      </w:r>
      <w:r>
        <w:rPr>
          <w:rFonts w:ascii="Times New Roman" w:hAnsi="Times New Roman"/>
          <w:bCs/>
          <w:sz w:val="24"/>
        </w:rPr>
        <w:t>АджабикеНабиевна</w:t>
      </w:r>
      <w:r w:rsidR="00B95875" w:rsidRPr="00B95875">
        <w:rPr>
          <w:rFonts w:ascii="Times New Roman" w:hAnsi="Times New Roman"/>
          <w:bCs/>
          <w:sz w:val="24"/>
        </w:rPr>
        <w:t xml:space="preserve">, </w:t>
      </w:r>
      <w:r w:rsidR="00B95875" w:rsidRPr="00B95875">
        <w:rPr>
          <w:rFonts w:ascii="Times New Roman" w:hAnsi="Times New Roman"/>
          <w:bCs/>
          <w:sz w:val="24"/>
          <w:lang w:val="en-US"/>
        </w:rPr>
        <w:t>e</w:t>
      </w:r>
      <w:r w:rsidR="00B95875" w:rsidRPr="00B95875">
        <w:rPr>
          <w:rFonts w:ascii="Times New Roman" w:hAnsi="Times New Roman"/>
          <w:bCs/>
          <w:sz w:val="24"/>
        </w:rPr>
        <w:t>-</w:t>
      </w:r>
      <w:r w:rsidR="00B95875" w:rsidRPr="00B95875">
        <w:rPr>
          <w:rFonts w:ascii="Times New Roman" w:hAnsi="Times New Roman"/>
          <w:bCs/>
          <w:sz w:val="24"/>
          <w:lang w:val="en-US"/>
        </w:rPr>
        <w:t>mail</w:t>
      </w:r>
      <w:r w:rsidR="00B95875" w:rsidRPr="00B95875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="00B95875" w:rsidRPr="00B95875">
          <w:rPr>
            <w:rStyle w:val="a6"/>
            <w:rFonts w:ascii="Times New Roman" w:hAnsi="Times New Roman"/>
            <w:bCs/>
            <w:sz w:val="24"/>
            <w:lang w:val="en-US"/>
          </w:rPr>
          <w:t>adjabike</w:t>
        </w:r>
        <w:r w:rsidR="00B95875" w:rsidRPr="00B95875">
          <w:rPr>
            <w:rStyle w:val="a6"/>
            <w:rFonts w:ascii="Times New Roman" w:hAnsi="Times New Roman"/>
            <w:bCs/>
            <w:sz w:val="24"/>
          </w:rPr>
          <w:t>@</w:t>
        </w:r>
        <w:r w:rsidR="00B95875" w:rsidRPr="00B95875">
          <w:rPr>
            <w:rStyle w:val="a6"/>
            <w:rFonts w:ascii="Times New Roman" w:hAnsi="Times New Roman"/>
            <w:bCs/>
            <w:sz w:val="24"/>
            <w:lang w:val="en-US"/>
          </w:rPr>
          <w:t>mail</w:t>
        </w:r>
        <w:r w:rsidR="00B95875" w:rsidRPr="00B95875">
          <w:rPr>
            <w:rStyle w:val="a6"/>
            <w:rFonts w:ascii="Times New Roman" w:hAnsi="Times New Roman"/>
            <w:bCs/>
            <w:sz w:val="24"/>
          </w:rPr>
          <w:t>.</w:t>
        </w:r>
        <w:r w:rsidR="00B95875" w:rsidRPr="00B95875">
          <w:rPr>
            <w:rStyle w:val="a6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bCs/>
          <w:sz w:val="24"/>
        </w:rPr>
        <w:t xml:space="preserve">; тел.+7 988 694 58 93, +7 928 286 75 </w:t>
      </w:r>
      <w:r w:rsidR="00B95875" w:rsidRPr="00B95875">
        <w:rPr>
          <w:rFonts w:ascii="Times New Roman" w:hAnsi="Times New Roman"/>
          <w:bCs/>
          <w:sz w:val="24"/>
        </w:rPr>
        <w:t>78</w:t>
      </w:r>
    </w:p>
    <w:p w:rsidR="00625B26" w:rsidRDefault="00625B26" w:rsidP="00625B26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625B26" w:rsidRPr="005751A4" w:rsidRDefault="00625B26" w:rsidP="00625B26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5751A4">
        <w:rPr>
          <w:rFonts w:ascii="Times New Roman" w:eastAsia="Times New Roman" w:hAnsi="Times New Roman"/>
          <w:b/>
          <w:sz w:val="24"/>
          <w:lang w:eastAsia="ar-SA"/>
        </w:rPr>
        <w:t>Уважаемые коллеги!</w:t>
      </w:r>
    </w:p>
    <w:p w:rsidR="00B95875" w:rsidRDefault="00625B26" w:rsidP="00625B26">
      <w:pPr>
        <w:spacing w:line="276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751A4">
        <w:rPr>
          <w:rFonts w:ascii="Times New Roman" w:eastAsia="Times New Roman" w:hAnsi="Times New Roman"/>
          <w:b/>
          <w:sz w:val="24"/>
          <w:lang w:eastAsia="ar-SA"/>
        </w:rPr>
        <w:t>Оргкомитет будет благодарен Вам за распространение информации о конфер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енции среди всех </w:t>
      </w:r>
      <w:r w:rsidRPr="00625B26">
        <w:rPr>
          <w:rFonts w:ascii="Times New Roman" w:eastAsia="Times New Roman" w:hAnsi="Times New Roman"/>
          <w:b/>
          <w:sz w:val="24"/>
          <w:lang w:eastAsia="ar-SA"/>
        </w:rPr>
        <w:t xml:space="preserve">заинтересованных в </w:t>
      </w:r>
      <w:r w:rsidR="00881638">
        <w:rPr>
          <w:rFonts w:ascii="Times New Roman" w:eastAsia="Times New Roman" w:hAnsi="Times New Roman"/>
          <w:b/>
          <w:sz w:val="24"/>
          <w:lang w:eastAsia="ar-SA"/>
        </w:rPr>
        <w:t xml:space="preserve">участии в ее работе </w:t>
      </w:r>
      <w:r w:rsidR="00881638" w:rsidRPr="00625B26">
        <w:rPr>
          <w:rFonts w:ascii="Times New Roman" w:eastAsia="Times New Roman" w:hAnsi="Times New Roman"/>
          <w:b/>
          <w:sz w:val="24"/>
          <w:lang w:eastAsia="ar-SA"/>
        </w:rPr>
        <w:t>и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Pr="00625B26">
        <w:rPr>
          <w:rFonts w:ascii="Times New Roman" w:eastAsia="Times New Roman" w:hAnsi="Times New Roman"/>
          <w:b/>
          <w:sz w:val="24"/>
          <w:lang w:eastAsia="ar-SA"/>
        </w:rPr>
        <w:t>публикации материалов</w:t>
      </w:r>
      <w:r>
        <w:rPr>
          <w:rFonts w:ascii="Times New Roman" w:eastAsia="Times New Roman" w:hAnsi="Times New Roman"/>
          <w:b/>
          <w:sz w:val="24"/>
          <w:lang w:eastAsia="ar-SA"/>
        </w:rPr>
        <w:t>.</w:t>
      </w:r>
    </w:p>
    <w:p w:rsidR="005E6D33" w:rsidRDefault="005E6D33" w:rsidP="00625B26">
      <w:pPr>
        <w:jc w:val="both"/>
      </w:pPr>
    </w:p>
    <w:p w:rsidR="00EB70E6" w:rsidRDefault="00EB70E6" w:rsidP="00625B26">
      <w:pPr>
        <w:jc w:val="both"/>
      </w:pPr>
    </w:p>
    <w:p w:rsidR="00EB70E6" w:rsidRDefault="00EB70E6" w:rsidP="00A275BA"/>
    <w:p w:rsidR="00625B26" w:rsidRPr="00DF060E" w:rsidRDefault="00625B26" w:rsidP="00625B26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2A415E">
        <w:rPr>
          <w:rFonts w:ascii="Times New Roman" w:eastAsia="Times New Roman" w:hAnsi="Times New Roman"/>
          <w:b/>
          <w:sz w:val="24"/>
          <w:lang w:eastAsia="ar-SA"/>
        </w:rPr>
        <w:t>БЛАГОДАРИМ ЗА УЧАСТИЕ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И СОДЕЙСТВИЕ</w:t>
      </w:r>
      <w:r w:rsidRPr="002A415E">
        <w:rPr>
          <w:rFonts w:ascii="Times New Roman" w:eastAsia="Times New Roman" w:hAnsi="Times New Roman"/>
          <w:b/>
          <w:sz w:val="24"/>
          <w:lang w:eastAsia="ar-SA"/>
        </w:rPr>
        <w:t>!!!</w:t>
      </w:r>
    </w:p>
    <w:p w:rsidR="001736F3" w:rsidRPr="001736F3" w:rsidRDefault="001736F3" w:rsidP="001736F3"/>
    <w:p w:rsidR="001736F3" w:rsidRPr="00881638" w:rsidRDefault="001736F3" w:rsidP="001736F3">
      <w:pPr>
        <w:rPr>
          <w:rFonts w:ascii="Times New Roman" w:hAnsi="Times New Roman"/>
          <w:sz w:val="28"/>
          <w:szCs w:val="28"/>
        </w:rPr>
      </w:pPr>
    </w:p>
    <w:p w:rsidR="00881638" w:rsidRPr="00881638" w:rsidRDefault="00881638" w:rsidP="00881638">
      <w:pPr>
        <w:jc w:val="right"/>
        <w:rPr>
          <w:b/>
        </w:rPr>
      </w:pPr>
      <w:r w:rsidRPr="00881638">
        <w:rPr>
          <w:rFonts w:ascii="Times New Roman" w:hAnsi="Times New Roman"/>
          <w:b/>
          <w:sz w:val="28"/>
          <w:szCs w:val="28"/>
        </w:rPr>
        <w:t>Оргкомитет</w:t>
      </w:r>
    </w:p>
    <w:p w:rsidR="00EB70E6" w:rsidRPr="00881638" w:rsidRDefault="00881638" w:rsidP="00881638">
      <w:pPr>
        <w:jc w:val="right"/>
        <w:rPr>
          <w:b/>
        </w:rPr>
      </w:pPr>
      <w:r w:rsidRPr="008816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EB70E6" w:rsidRPr="00881638" w:rsidSect="008E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19" w:rsidRDefault="00A62C19" w:rsidP="001736F3">
      <w:r>
        <w:separator/>
      </w:r>
    </w:p>
  </w:endnote>
  <w:endnote w:type="continuationSeparator" w:id="0">
    <w:p w:rsidR="00A62C19" w:rsidRDefault="00A62C19" w:rsidP="0017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19" w:rsidRDefault="00A62C19" w:rsidP="001736F3">
      <w:r>
        <w:separator/>
      </w:r>
    </w:p>
  </w:footnote>
  <w:footnote w:type="continuationSeparator" w:id="0">
    <w:p w:rsidR="00A62C19" w:rsidRDefault="00A62C19" w:rsidP="00173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9AE"/>
    <w:multiLevelType w:val="hybridMultilevel"/>
    <w:tmpl w:val="0C72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ADD"/>
    <w:multiLevelType w:val="hybridMultilevel"/>
    <w:tmpl w:val="5CDCE0D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1626234"/>
    <w:multiLevelType w:val="hybridMultilevel"/>
    <w:tmpl w:val="EFA298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A151E09"/>
    <w:multiLevelType w:val="hybridMultilevel"/>
    <w:tmpl w:val="B4FE2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F0C"/>
    <w:multiLevelType w:val="hybridMultilevel"/>
    <w:tmpl w:val="EA3EE7BC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C19"/>
    <w:rsid w:val="00057325"/>
    <w:rsid w:val="00075BFA"/>
    <w:rsid w:val="00122D38"/>
    <w:rsid w:val="001736F3"/>
    <w:rsid w:val="00252572"/>
    <w:rsid w:val="0038075F"/>
    <w:rsid w:val="003A13F2"/>
    <w:rsid w:val="003D004E"/>
    <w:rsid w:val="004526BA"/>
    <w:rsid w:val="00454C19"/>
    <w:rsid w:val="00467A33"/>
    <w:rsid w:val="004808CC"/>
    <w:rsid w:val="005172BF"/>
    <w:rsid w:val="005D4FEC"/>
    <w:rsid w:val="005E6D33"/>
    <w:rsid w:val="005F11F3"/>
    <w:rsid w:val="00600180"/>
    <w:rsid w:val="00625B26"/>
    <w:rsid w:val="00757D8F"/>
    <w:rsid w:val="00794341"/>
    <w:rsid w:val="007C67C1"/>
    <w:rsid w:val="008014FD"/>
    <w:rsid w:val="00835713"/>
    <w:rsid w:val="00881638"/>
    <w:rsid w:val="008E3E95"/>
    <w:rsid w:val="0090361D"/>
    <w:rsid w:val="009747E0"/>
    <w:rsid w:val="00982EED"/>
    <w:rsid w:val="009D48EB"/>
    <w:rsid w:val="00A275BA"/>
    <w:rsid w:val="00A62C19"/>
    <w:rsid w:val="00A91581"/>
    <w:rsid w:val="00A97FEF"/>
    <w:rsid w:val="00AD70BF"/>
    <w:rsid w:val="00B13A36"/>
    <w:rsid w:val="00B95875"/>
    <w:rsid w:val="00BC74BE"/>
    <w:rsid w:val="00BE466B"/>
    <w:rsid w:val="00BF6B61"/>
    <w:rsid w:val="00C03418"/>
    <w:rsid w:val="00C0743E"/>
    <w:rsid w:val="00D93023"/>
    <w:rsid w:val="00DC2155"/>
    <w:rsid w:val="00E033BA"/>
    <w:rsid w:val="00EB70E6"/>
    <w:rsid w:val="00F5698A"/>
    <w:rsid w:val="00F8602C"/>
    <w:rsid w:val="00F87596"/>
    <w:rsid w:val="00F92E6D"/>
    <w:rsid w:val="00FD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FA9"/>
  <w15:docId w15:val="{ACB21330-BCFE-4B4B-A7C1-001144C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96"/>
    <w:pPr>
      <w:spacing w:after="0" w:line="240" w:lineRule="auto"/>
    </w:pPr>
    <w:rPr>
      <w:rFonts w:ascii="Verdana" w:eastAsia="SimSun" w:hAnsi="Verdana" w:cs="Times New Roman"/>
      <w:sz w:val="1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32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93023"/>
    <w:rPr>
      <w:i/>
      <w:iCs/>
    </w:rPr>
  </w:style>
  <w:style w:type="paragraph" w:styleId="a4">
    <w:name w:val="Normal (Web)"/>
    <w:basedOn w:val="a"/>
    <w:uiPriority w:val="99"/>
    <w:semiHidden/>
    <w:unhideWhenUsed/>
    <w:rsid w:val="00D9302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AD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0018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9036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90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A13F2"/>
    <w:rPr>
      <w:b/>
      <w:bCs/>
    </w:rPr>
  </w:style>
  <w:style w:type="paragraph" w:styleId="a9">
    <w:name w:val="Body Text"/>
    <w:basedOn w:val="a"/>
    <w:link w:val="aa"/>
    <w:rsid w:val="003A13F2"/>
    <w:rPr>
      <w:rFonts w:ascii="Times New Roman" w:eastAsia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3A1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1">
    <w:name w:val="Style11"/>
    <w:basedOn w:val="a"/>
    <w:rsid w:val="00B9587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/>
      <w:sz w:val="24"/>
    </w:rPr>
  </w:style>
  <w:style w:type="character" w:customStyle="1" w:styleId="FontStyle17">
    <w:name w:val="Font Style17"/>
    <w:rsid w:val="00B9587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3D00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1736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36F3"/>
    <w:rPr>
      <w:rFonts w:ascii="Verdana" w:eastAsia="SimSun" w:hAnsi="Verdana" w:cs="Times New Roman"/>
      <w:sz w:val="1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736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736F3"/>
    <w:rPr>
      <w:rFonts w:ascii="Verdana" w:eastAsia="SimSun" w:hAnsi="Verdana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abik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jabik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omed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Роль инноваций в учебной и научно-исследовательской деятельности в условиях ФГОС</vt:lpstr>
      <vt:lpstr>Психолого-педагогическое сопровождение начального образования в условиях ФГОС.</vt:lpstr>
      <vt:lpstr>Педагогические основы реализации компетентностного подхода в начальном образован</vt:lpstr>
      <vt:lpstr>Реализация компетентностного подхода при подготовке студентов.</vt:lpstr>
      <vt:lpstr>Создание материально-технических условий в образовательном учреждении при перехо</vt:lpstr>
      <vt:lpstr>Обеспечение преемственности в обучении между ступенями дошкольного и начального </vt:lpstr>
      <vt:lpstr>Вопросы профессионального роста педагога в условиях введения в действие ФГОС.</vt:lpstr>
      <vt:lpstr>Методическое сопровождение деятельности педагогов по формированию УУД обучающихс</vt:lpstr>
      <vt:lpstr>Создание информационной среды школы как условие реализации ФГОС начального общег</vt:lpstr>
      <vt:lpstr>Современные технологии обучения детей дошкольного возраста.</vt:lpstr>
      <vt:lpstr>Содержание дошкольного образования в условиях модернизации.</vt:lpstr>
      <vt:lpstr>Модернизация дошкольного образования в поликультурном регионе.</vt:lpstr>
      <vt:lpstr>Этнокультурное образование дошкольников.</vt:lpstr>
      <vt:lpstr>Условия участия в конференции</vt:lpstr>
      <vt:lpstr/>
      <vt:lpstr/>
      <vt:lpstr>Требования к оформлению материалов</vt:lpstr>
      <vt:lpstr/>
      <vt:lpstr/>
    </vt:vector>
  </TitlesOfParts>
  <Company>Home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25</cp:revision>
  <dcterms:created xsi:type="dcterms:W3CDTF">2017-09-05T15:29:00Z</dcterms:created>
  <dcterms:modified xsi:type="dcterms:W3CDTF">2017-10-11T14:10:00Z</dcterms:modified>
</cp:coreProperties>
</file>